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475622450"/>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4"/>
    </w:p>
    <w:p w14:paraId="035FF198" w14:textId="77777777" w:rsidR="00AA27B3" w:rsidRPr="00F73E58" w:rsidRDefault="003C17D3" w:rsidP="006F13B3">
      <w:pPr>
        <w:pStyle w:val="a8"/>
      </w:pPr>
      <w:bookmarkStart w:id="12" w:name="_Toc475622451"/>
      <w:r w:rsidRPr="00F73E58">
        <w:t>摘</w:t>
      </w:r>
      <w:r w:rsidRPr="00F73E58">
        <w:t xml:space="preserve"> </w:t>
      </w:r>
      <w:r w:rsidRPr="00F73E58">
        <w:t>要</w:t>
      </w:r>
      <w:bookmarkEnd w:id="1"/>
      <w:bookmarkEnd w:id="2"/>
      <w:bookmarkEnd w:id="3"/>
      <w:bookmarkEnd w:id="5"/>
      <w:bookmarkEnd w:id="6"/>
      <w:bookmarkEnd w:id="7"/>
      <w:bookmarkEnd w:id="8"/>
      <w:bookmarkEnd w:id="9"/>
      <w:bookmarkEnd w:id="10"/>
      <w:bookmarkEnd w:id="11"/>
      <w:bookmarkEnd w:id="12"/>
    </w:p>
    <w:p w14:paraId="12C40D8B" w14:textId="77777777" w:rsidR="001316BB" w:rsidRPr="00F73E58" w:rsidRDefault="001316BB" w:rsidP="006F13B3">
      <w:pPr>
        <w:pStyle w:val="a0"/>
      </w:pPr>
    </w:p>
    <w:p w14:paraId="06483F41" w14:textId="38AC3622"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5622452"/>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3A510078" w14:textId="77777777" w:rsidR="002B216E" w:rsidRDefault="00A06D3E" w:rsidP="00601D70">
      <w:pPr>
        <w:rPr>
          <w:noProof/>
        </w:rPr>
      </w:pPr>
      <w:r>
        <w:t xml:space="preserve"> </w:t>
      </w:r>
      <w:r w:rsidR="00601D70">
        <w:fldChar w:fldCharType="begin"/>
      </w:r>
      <w:r w:rsidR="00601D70">
        <w:instrText xml:space="preserve"> TOC \o "1-3" </w:instrText>
      </w:r>
      <w:r w:rsidR="00601D70">
        <w:fldChar w:fldCharType="separate"/>
      </w:r>
    </w:p>
    <w:p w14:paraId="508BBF8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水稻中</w:t>
      </w:r>
      <w:r w:rsidRPr="00673A8C">
        <w:rPr>
          <w:rFonts w:cs="Times New Roman"/>
          <w:noProof/>
        </w:rPr>
        <w:t>microRNA</w:t>
      </w:r>
      <w:r w:rsidRPr="00673A8C">
        <w:rPr>
          <w:rFonts w:cs="Times New Roman" w:hint="eastAsia"/>
          <w:noProof/>
        </w:rPr>
        <w:t>介导的基因沉默相关</w:t>
      </w:r>
      <w:r w:rsidRPr="00673A8C">
        <w:rPr>
          <w:rFonts w:cs="Times New Roman"/>
          <w:noProof/>
        </w:rPr>
        <w:t>SNP</w:t>
      </w:r>
      <w:r w:rsidRPr="00673A8C">
        <w:rPr>
          <w:rFonts w:cs="Times New Roman" w:hint="eastAsia"/>
          <w:noProof/>
        </w:rPr>
        <w:t>的研究</w:t>
      </w:r>
      <w:r>
        <w:rPr>
          <w:noProof/>
        </w:rPr>
        <w:tab/>
      </w:r>
      <w:r>
        <w:rPr>
          <w:noProof/>
        </w:rPr>
        <w:fldChar w:fldCharType="begin"/>
      </w:r>
      <w:r>
        <w:rPr>
          <w:noProof/>
        </w:rPr>
        <w:instrText xml:space="preserve"> PAGEREF _Toc475622450 \h </w:instrText>
      </w:r>
      <w:r>
        <w:rPr>
          <w:noProof/>
        </w:rPr>
      </w:r>
      <w:r>
        <w:rPr>
          <w:noProof/>
        </w:rPr>
        <w:fldChar w:fldCharType="separate"/>
      </w:r>
      <w:r>
        <w:rPr>
          <w:noProof/>
        </w:rPr>
        <w:t>I</w:t>
      </w:r>
      <w:r>
        <w:rPr>
          <w:noProof/>
        </w:rPr>
        <w:fldChar w:fldCharType="end"/>
      </w:r>
    </w:p>
    <w:p w14:paraId="1C407AC3" w14:textId="77777777" w:rsidR="002B216E" w:rsidRDefault="002B216E">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_Toc475622451 \h </w:instrText>
      </w:r>
      <w:r>
        <w:rPr>
          <w:noProof/>
        </w:rPr>
      </w:r>
      <w:r>
        <w:rPr>
          <w:noProof/>
        </w:rPr>
        <w:fldChar w:fldCharType="separate"/>
      </w:r>
      <w:r>
        <w:rPr>
          <w:noProof/>
        </w:rPr>
        <w:t>I</w:t>
      </w:r>
      <w:r>
        <w:rPr>
          <w:noProof/>
        </w:rPr>
        <w:fldChar w:fldCharType="end"/>
      </w:r>
    </w:p>
    <w:p w14:paraId="70B24BF3" w14:textId="77777777" w:rsidR="002B216E" w:rsidRDefault="002B216E">
      <w:pPr>
        <w:pStyle w:val="TOC1"/>
        <w:rPr>
          <w:rFonts w:asciiTheme="minorHAnsi" w:eastAsia="宋体" w:hAnsiTheme="minorHAnsi" w:cstheme="minorBidi"/>
          <w:bCs w:val="0"/>
          <w:caps w:val="0"/>
          <w:noProof/>
        </w:rPr>
      </w:pPr>
      <w:r w:rsidRPr="00673A8C">
        <w:rPr>
          <w:rFonts w:eastAsia="SimSun"/>
          <w:noProof/>
        </w:rPr>
        <w:t>ABSTRACT</w:t>
      </w:r>
      <w:r>
        <w:rPr>
          <w:noProof/>
        </w:rPr>
        <w:tab/>
      </w:r>
      <w:r>
        <w:rPr>
          <w:noProof/>
        </w:rPr>
        <w:fldChar w:fldCharType="begin"/>
      </w:r>
      <w:r>
        <w:rPr>
          <w:noProof/>
        </w:rPr>
        <w:instrText xml:space="preserve"> PAGEREF _Toc475622452 \h </w:instrText>
      </w:r>
      <w:r>
        <w:rPr>
          <w:noProof/>
        </w:rPr>
      </w:r>
      <w:r>
        <w:rPr>
          <w:noProof/>
        </w:rPr>
        <w:fldChar w:fldCharType="separate"/>
      </w:r>
      <w:r>
        <w:rPr>
          <w:noProof/>
        </w:rPr>
        <w:t>II</w:t>
      </w:r>
      <w:r>
        <w:rPr>
          <w:noProof/>
        </w:rPr>
        <w:fldChar w:fldCharType="end"/>
      </w:r>
    </w:p>
    <w:p w14:paraId="0318A390" w14:textId="77777777" w:rsidR="002B216E" w:rsidRDefault="002B216E">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_Toc475622453 \h </w:instrText>
      </w:r>
      <w:r>
        <w:rPr>
          <w:noProof/>
        </w:rPr>
      </w:r>
      <w:r>
        <w:rPr>
          <w:noProof/>
        </w:rPr>
        <w:fldChar w:fldCharType="separate"/>
      </w:r>
      <w:r>
        <w:rPr>
          <w:noProof/>
        </w:rPr>
        <w:t>1</w:t>
      </w:r>
      <w:r>
        <w:rPr>
          <w:noProof/>
        </w:rPr>
        <w:fldChar w:fldCharType="end"/>
      </w:r>
    </w:p>
    <w:p w14:paraId="63478F92" w14:textId="77777777" w:rsidR="002B216E" w:rsidRDefault="002B216E">
      <w:pPr>
        <w:pStyle w:val="TOC2"/>
        <w:tabs>
          <w:tab w:val="right" w:leader="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_Toc475622454 \h </w:instrText>
      </w:r>
      <w:r>
        <w:rPr>
          <w:noProof/>
        </w:rPr>
      </w:r>
      <w:r>
        <w:rPr>
          <w:noProof/>
        </w:rPr>
        <w:fldChar w:fldCharType="separate"/>
      </w:r>
      <w:r>
        <w:rPr>
          <w:noProof/>
        </w:rPr>
        <w:t>1</w:t>
      </w:r>
      <w:r>
        <w:rPr>
          <w:noProof/>
        </w:rPr>
        <w:fldChar w:fldCharType="end"/>
      </w:r>
    </w:p>
    <w:p w14:paraId="4B5BC016" w14:textId="77777777" w:rsidR="002B216E" w:rsidRDefault="002B216E">
      <w:pPr>
        <w:pStyle w:val="TOC2"/>
        <w:tabs>
          <w:tab w:val="right" w:leader="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_Toc475622455 \h </w:instrText>
      </w:r>
      <w:r>
        <w:rPr>
          <w:noProof/>
        </w:rPr>
      </w:r>
      <w:r>
        <w:rPr>
          <w:noProof/>
        </w:rPr>
        <w:fldChar w:fldCharType="separate"/>
      </w:r>
      <w:r>
        <w:rPr>
          <w:noProof/>
        </w:rPr>
        <w:t>2</w:t>
      </w:r>
      <w:r>
        <w:rPr>
          <w:noProof/>
        </w:rPr>
        <w:fldChar w:fldCharType="end"/>
      </w:r>
    </w:p>
    <w:p w14:paraId="19E4F9FD" w14:textId="77777777" w:rsidR="002B216E" w:rsidRDefault="002B216E">
      <w:pPr>
        <w:pStyle w:val="TOC3"/>
        <w:ind w:firstLine="480"/>
        <w:rPr>
          <w:rFonts w:asciiTheme="minorHAnsi" w:hAnsiTheme="minorHAnsi"/>
          <w:noProof/>
          <w:szCs w:val="24"/>
        </w:rPr>
      </w:pPr>
      <w:r w:rsidRPr="00673A8C">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_Toc475622456 \h </w:instrText>
      </w:r>
      <w:r>
        <w:rPr>
          <w:noProof/>
        </w:rPr>
      </w:r>
      <w:r>
        <w:rPr>
          <w:noProof/>
        </w:rPr>
        <w:fldChar w:fldCharType="separate"/>
      </w:r>
      <w:r>
        <w:rPr>
          <w:noProof/>
        </w:rPr>
        <w:t>2</w:t>
      </w:r>
      <w:r>
        <w:rPr>
          <w:noProof/>
        </w:rPr>
        <w:fldChar w:fldCharType="end"/>
      </w:r>
    </w:p>
    <w:p w14:paraId="00572B44" w14:textId="77777777" w:rsidR="002B216E" w:rsidRDefault="002B216E">
      <w:pPr>
        <w:pStyle w:val="TOC3"/>
        <w:ind w:firstLine="480"/>
        <w:rPr>
          <w:rFonts w:asciiTheme="minorHAnsi" w:hAnsiTheme="minorHAnsi"/>
          <w:noProof/>
          <w:szCs w:val="24"/>
        </w:rPr>
      </w:pPr>
      <w:r w:rsidRPr="00673A8C">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_Toc475622457 \h </w:instrText>
      </w:r>
      <w:r>
        <w:rPr>
          <w:noProof/>
        </w:rPr>
      </w:r>
      <w:r>
        <w:rPr>
          <w:noProof/>
        </w:rPr>
        <w:fldChar w:fldCharType="separate"/>
      </w:r>
      <w:r>
        <w:rPr>
          <w:noProof/>
        </w:rPr>
        <w:t>3</w:t>
      </w:r>
      <w:r>
        <w:rPr>
          <w:noProof/>
        </w:rPr>
        <w:fldChar w:fldCharType="end"/>
      </w:r>
    </w:p>
    <w:p w14:paraId="2B2386B4" w14:textId="77777777" w:rsidR="002B216E" w:rsidRDefault="002B216E">
      <w:pPr>
        <w:pStyle w:val="TOC3"/>
        <w:ind w:firstLine="480"/>
        <w:rPr>
          <w:rFonts w:asciiTheme="minorHAnsi" w:hAnsiTheme="minorHAnsi"/>
          <w:noProof/>
          <w:szCs w:val="24"/>
        </w:rPr>
      </w:pPr>
      <w:r w:rsidRPr="00673A8C">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_Toc475622458 \h </w:instrText>
      </w:r>
      <w:r>
        <w:rPr>
          <w:noProof/>
        </w:rPr>
      </w:r>
      <w:r>
        <w:rPr>
          <w:noProof/>
        </w:rPr>
        <w:fldChar w:fldCharType="separate"/>
      </w:r>
      <w:r>
        <w:rPr>
          <w:noProof/>
        </w:rPr>
        <w:t>4</w:t>
      </w:r>
      <w:r>
        <w:rPr>
          <w:noProof/>
        </w:rPr>
        <w:fldChar w:fldCharType="end"/>
      </w:r>
    </w:p>
    <w:p w14:paraId="0CF3674F" w14:textId="77777777" w:rsidR="002B216E" w:rsidRDefault="002B216E">
      <w:pPr>
        <w:pStyle w:val="TOC2"/>
        <w:tabs>
          <w:tab w:val="right" w:leader="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_Toc475622459 \h </w:instrText>
      </w:r>
      <w:r>
        <w:rPr>
          <w:noProof/>
        </w:rPr>
      </w:r>
      <w:r>
        <w:rPr>
          <w:noProof/>
        </w:rPr>
        <w:fldChar w:fldCharType="separate"/>
      </w:r>
      <w:r>
        <w:rPr>
          <w:noProof/>
        </w:rPr>
        <w:t>5</w:t>
      </w:r>
      <w:r>
        <w:rPr>
          <w:noProof/>
        </w:rPr>
        <w:fldChar w:fldCharType="end"/>
      </w:r>
    </w:p>
    <w:p w14:paraId="70CF013C" w14:textId="77777777" w:rsidR="002B216E" w:rsidRDefault="002B216E">
      <w:pPr>
        <w:pStyle w:val="TOC2"/>
        <w:tabs>
          <w:tab w:val="right" w:leader="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_Toc475622460 \h </w:instrText>
      </w:r>
      <w:r>
        <w:rPr>
          <w:noProof/>
        </w:rPr>
      </w:r>
      <w:r>
        <w:rPr>
          <w:noProof/>
        </w:rPr>
        <w:fldChar w:fldCharType="separate"/>
      </w:r>
      <w:r>
        <w:rPr>
          <w:noProof/>
        </w:rPr>
        <w:t>5</w:t>
      </w:r>
      <w:r>
        <w:rPr>
          <w:noProof/>
        </w:rPr>
        <w:fldChar w:fldCharType="end"/>
      </w:r>
    </w:p>
    <w:p w14:paraId="506F5C33" w14:textId="77777777" w:rsidR="002B216E" w:rsidRDefault="002B216E">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_Toc475622461 \h </w:instrText>
      </w:r>
      <w:r>
        <w:rPr>
          <w:noProof/>
        </w:rPr>
      </w:r>
      <w:r>
        <w:rPr>
          <w:noProof/>
        </w:rPr>
        <w:fldChar w:fldCharType="separate"/>
      </w:r>
      <w:r>
        <w:rPr>
          <w:noProof/>
        </w:rPr>
        <w:t>1</w:t>
      </w:r>
      <w:r>
        <w:rPr>
          <w:noProof/>
        </w:rPr>
        <w:fldChar w:fldCharType="end"/>
      </w:r>
    </w:p>
    <w:p w14:paraId="5B30DEAD" w14:textId="77777777" w:rsidR="002B216E" w:rsidRDefault="002B216E">
      <w:pPr>
        <w:pStyle w:val="TOC2"/>
        <w:tabs>
          <w:tab w:val="right" w:leader="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_Toc475622462 \h </w:instrText>
      </w:r>
      <w:r>
        <w:rPr>
          <w:noProof/>
        </w:rPr>
      </w:r>
      <w:r>
        <w:rPr>
          <w:noProof/>
        </w:rPr>
        <w:fldChar w:fldCharType="separate"/>
      </w:r>
      <w:r>
        <w:rPr>
          <w:noProof/>
        </w:rPr>
        <w:t>1</w:t>
      </w:r>
      <w:r>
        <w:rPr>
          <w:noProof/>
        </w:rPr>
        <w:fldChar w:fldCharType="end"/>
      </w:r>
    </w:p>
    <w:p w14:paraId="7CDB7DFE" w14:textId="77777777" w:rsidR="002B216E" w:rsidRDefault="002B216E">
      <w:pPr>
        <w:pStyle w:val="TOC2"/>
        <w:tabs>
          <w:tab w:val="right" w:leader="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_Toc475622463 \h </w:instrText>
      </w:r>
      <w:r>
        <w:rPr>
          <w:noProof/>
        </w:rPr>
      </w:r>
      <w:r>
        <w:rPr>
          <w:noProof/>
        </w:rPr>
        <w:fldChar w:fldCharType="separate"/>
      </w:r>
      <w:r>
        <w:rPr>
          <w:noProof/>
        </w:rPr>
        <w:t>1</w:t>
      </w:r>
      <w:r>
        <w:rPr>
          <w:noProof/>
        </w:rPr>
        <w:fldChar w:fldCharType="end"/>
      </w:r>
    </w:p>
    <w:p w14:paraId="0B7D6FBD" w14:textId="77777777" w:rsidR="002B216E" w:rsidRDefault="002B216E">
      <w:pPr>
        <w:pStyle w:val="TOC2"/>
        <w:tabs>
          <w:tab w:val="right" w:leader="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_Toc475622464 \h </w:instrText>
      </w:r>
      <w:r>
        <w:rPr>
          <w:noProof/>
        </w:rPr>
      </w:r>
      <w:r>
        <w:rPr>
          <w:noProof/>
        </w:rPr>
        <w:fldChar w:fldCharType="separate"/>
      </w:r>
      <w:r>
        <w:rPr>
          <w:noProof/>
        </w:rPr>
        <w:t>1</w:t>
      </w:r>
      <w:r>
        <w:rPr>
          <w:noProof/>
        </w:rPr>
        <w:fldChar w:fldCharType="end"/>
      </w:r>
    </w:p>
    <w:p w14:paraId="66345FE1" w14:textId="77777777" w:rsidR="002B216E" w:rsidRDefault="002B216E">
      <w:pPr>
        <w:pStyle w:val="TOC2"/>
        <w:tabs>
          <w:tab w:val="right" w:leader="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_Toc475622465 \h </w:instrText>
      </w:r>
      <w:r>
        <w:rPr>
          <w:noProof/>
        </w:rPr>
      </w:r>
      <w:r>
        <w:rPr>
          <w:noProof/>
        </w:rPr>
        <w:fldChar w:fldCharType="separate"/>
      </w:r>
      <w:r>
        <w:rPr>
          <w:noProof/>
        </w:rPr>
        <w:t>2</w:t>
      </w:r>
      <w:r>
        <w:rPr>
          <w:noProof/>
        </w:rPr>
        <w:fldChar w:fldCharType="end"/>
      </w:r>
    </w:p>
    <w:p w14:paraId="024F19C0" w14:textId="77777777" w:rsidR="002B216E" w:rsidRDefault="002B216E">
      <w:pPr>
        <w:pStyle w:val="TOC2"/>
        <w:tabs>
          <w:tab w:val="right" w:leader="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_Toc475622466 \h </w:instrText>
      </w:r>
      <w:r>
        <w:rPr>
          <w:noProof/>
        </w:rPr>
      </w:r>
      <w:r>
        <w:rPr>
          <w:noProof/>
        </w:rPr>
        <w:fldChar w:fldCharType="separate"/>
      </w:r>
      <w:r>
        <w:rPr>
          <w:noProof/>
        </w:rPr>
        <w:t>2</w:t>
      </w:r>
      <w:r>
        <w:rPr>
          <w:noProof/>
        </w:rPr>
        <w:fldChar w:fldCharType="end"/>
      </w:r>
    </w:p>
    <w:p w14:paraId="2F9B9A84" w14:textId="77777777" w:rsidR="002B216E" w:rsidRDefault="002B216E">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_Toc475622467 \h </w:instrText>
      </w:r>
      <w:r>
        <w:rPr>
          <w:noProof/>
        </w:rPr>
      </w:r>
      <w:r>
        <w:rPr>
          <w:noProof/>
        </w:rPr>
        <w:fldChar w:fldCharType="separate"/>
      </w:r>
      <w:r>
        <w:rPr>
          <w:noProof/>
        </w:rPr>
        <w:t>3</w:t>
      </w:r>
      <w:r>
        <w:rPr>
          <w:noProof/>
        </w:rPr>
        <w:fldChar w:fldCharType="end"/>
      </w:r>
    </w:p>
    <w:p w14:paraId="7F838388" w14:textId="77777777" w:rsidR="002B216E" w:rsidRDefault="002B216E">
      <w:pPr>
        <w:pStyle w:val="TOC2"/>
        <w:tabs>
          <w:tab w:val="right" w:leader="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_Toc475622468 \h </w:instrText>
      </w:r>
      <w:r>
        <w:rPr>
          <w:noProof/>
        </w:rPr>
      </w:r>
      <w:r>
        <w:rPr>
          <w:noProof/>
        </w:rPr>
        <w:fldChar w:fldCharType="separate"/>
      </w:r>
      <w:r>
        <w:rPr>
          <w:noProof/>
        </w:rPr>
        <w:t>3</w:t>
      </w:r>
      <w:r>
        <w:rPr>
          <w:noProof/>
        </w:rPr>
        <w:fldChar w:fldCharType="end"/>
      </w:r>
    </w:p>
    <w:p w14:paraId="7359F77B" w14:textId="77777777" w:rsidR="002B216E" w:rsidRDefault="002B216E">
      <w:pPr>
        <w:pStyle w:val="TOC3"/>
        <w:ind w:firstLine="480"/>
        <w:rPr>
          <w:rFonts w:asciiTheme="minorHAnsi" w:hAnsiTheme="minorHAnsi"/>
          <w:noProof/>
          <w:szCs w:val="24"/>
        </w:rPr>
      </w:pPr>
      <w:r w:rsidRPr="00673A8C">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_Toc475622469 \h </w:instrText>
      </w:r>
      <w:r>
        <w:rPr>
          <w:noProof/>
        </w:rPr>
      </w:r>
      <w:r>
        <w:rPr>
          <w:noProof/>
        </w:rPr>
        <w:fldChar w:fldCharType="separate"/>
      </w:r>
      <w:r>
        <w:rPr>
          <w:noProof/>
        </w:rPr>
        <w:t>3</w:t>
      </w:r>
      <w:r>
        <w:rPr>
          <w:noProof/>
        </w:rPr>
        <w:fldChar w:fldCharType="end"/>
      </w:r>
    </w:p>
    <w:p w14:paraId="5D782C48" w14:textId="77777777" w:rsidR="002B216E" w:rsidRDefault="002B216E">
      <w:pPr>
        <w:pStyle w:val="TOC2"/>
        <w:tabs>
          <w:tab w:val="right" w:leader="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_Toc475622470 \h </w:instrText>
      </w:r>
      <w:r>
        <w:rPr>
          <w:noProof/>
        </w:rPr>
      </w:r>
      <w:r>
        <w:rPr>
          <w:noProof/>
        </w:rPr>
        <w:fldChar w:fldCharType="separate"/>
      </w:r>
      <w:r>
        <w:rPr>
          <w:noProof/>
        </w:rPr>
        <w:t>4</w:t>
      </w:r>
      <w:r>
        <w:rPr>
          <w:noProof/>
        </w:rPr>
        <w:fldChar w:fldCharType="end"/>
      </w:r>
    </w:p>
    <w:p w14:paraId="6647B712" w14:textId="77777777" w:rsidR="002B216E" w:rsidRDefault="002B216E">
      <w:pPr>
        <w:pStyle w:val="TOC2"/>
        <w:tabs>
          <w:tab w:val="right" w:leader="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_Toc475622471 \h </w:instrText>
      </w:r>
      <w:r>
        <w:rPr>
          <w:noProof/>
        </w:rPr>
      </w:r>
      <w:r>
        <w:rPr>
          <w:noProof/>
        </w:rPr>
        <w:fldChar w:fldCharType="separate"/>
      </w:r>
      <w:r>
        <w:rPr>
          <w:noProof/>
        </w:rPr>
        <w:t>5</w:t>
      </w:r>
      <w:r>
        <w:rPr>
          <w:noProof/>
        </w:rPr>
        <w:fldChar w:fldCharType="end"/>
      </w:r>
    </w:p>
    <w:p w14:paraId="68472379" w14:textId="77777777" w:rsidR="002B216E" w:rsidRDefault="002B216E">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_Toc475622472 \h </w:instrText>
      </w:r>
      <w:r>
        <w:rPr>
          <w:noProof/>
        </w:rPr>
      </w:r>
      <w:r>
        <w:rPr>
          <w:noProof/>
        </w:rPr>
        <w:fldChar w:fldCharType="separate"/>
      </w:r>
      <w:r>
        <w:rPr>
          <w:noProof/>
        </w:rPr>
        <w:t>6</w:t>
      </w:r>
      <w:r>
        <w:rPr>
          <w:noProof/>
        </w:rPr>
        <w:fldChar w:fldCharType="end"/>
      </w:r>
    </w:p>
    <w:p w14:paraId="0C28D56B" w14:textId="77777777" w:rsidR="002B216E" w:rsidRDefault="002B216E">
      <w:pPr>
        <w:pStyle w:val="TOC2"/>
        <w:tabs>
          <w:tab w:val="right" w:leader="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_Toc475622473 \h </w:instrText>
      </w:r>
      <w:r>
        <w:rPr>
          <w:noProof/>
        </w:rPr>
      </w:r>
      <w:r>
        <w:rPr>
          <w:noProof/>
        </w:rPr>
        <w:fldChar w:fldCharType="separate"/>
      </w:r>
      <w:r>
        <w:rPr>
          <w:noProof/>
        </w:rPr>
        <w:t>7</w:t>
      </w:r>
      <w:r>
        <w:rPr>
          <w:noProof/>
        </w:rPr>
        <w:fldChar w:fldCharType="end"/>
      </w:r>
    </w:p>
    <w:p w14:paraId="15901209" w14:textId="77777777" w:rsidR="002B216E" w:rsidRDefault="002B216E">
      <w:pPr>
        <w:pStyle w:val="TOC2"/>
        <w:tabs>
          <w:tab w:val="right" w:leader="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_Toc475622474 \h </w:instrText>
      </w:r>
      <w:r>
        <w:rPr>
          <w:noProof/>
        </w:rPr>
      </w:r>
      <w:r>
        <w:rPr>
          <w:noProof/>
        </w:rPr>
        <w:fldChar w:fldCharType="separate"/>
      </w:r>
      <w:r>
        <w:rPr>
          <w:noProof/>
        </w:rPr>
        <w:t>10</w:t>
      </w:r>
      <w:r>
        <w:rPr>
          <w:noProof/>
        </w:rPr>
        <w:fldChar w:fldCharType="end"/>
      </w:r>
    </w:p>
    <w:p w14:paraId="5310A488" w14:textId="77777777" w:rsidR="002B216E" w:rsidRDefault="002B216E">
      <w:pPr>
        <w:pStyle w:val="TOC2"/>
        <w:tabs>
          <w:tab w:val="right" w:leader="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_Toc475622475 \h </w:instrText>
      </w:r>
      <w:r>
        <w:rPr>
          <w:noProof/>
        </w:rPr>
      </w:r>
      <w:r>
        <w:rPr>
          <w:noProof/>
        </w:rPr>
        <w:fldChar w:fldCharType="separate"/>
      </w:r>
      <w:r>
        <w:rPr>
          <w:noProof/>
        </w:rPr>
        <w:t>12</w:t>
      </w:r>
      <w:r>
        <w:rPr>
          <w:noProof/>
        </w:rPr>
        <w:fldChar w:fldCharType="end"/>
      </w:r>
    </w:p>
    <w:p w14:paraId="4084D743" w14:textId="77777777" w:rsidR="002B216E" w:rsidRDefault="002B216E">
      <w:pPr>
        <w:pStyle w:val="TOC2"/>
        <w:tabs>
          <w:tab w:val="right" w:leader="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_Toc475622476 \h </w:instrText>
      </w:r>
      <w:r>
        <w:rPr>
          <w:noProof/>
        </w:rPr>
      </w:r>
      <w:r>
        <w:rPr>
          <w:noProof/>
        </w:rPr>
        <w:fldChar w:fldCharType="separate"/>
      </w:r>
      <w:r>
        <w:rPr>
          <w:noProof/>
        </w:rPr>
        <w:t>13</w:t>
      </w:r>
      <w:r>
        <w:rPr>
          <w:noProof/>
        </w:rPr>
        <w:fldChar w:fldCharType="end"/>
      </w:r>
    </w:p>
    <w:p w14:paraId="434307B9" w14:textId="77777777" w:rsidR="002B216E" w:rsidRDefault="002B216E">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_Toc475622477 \h </w:instrText>
      </w:r>
      <w:r>
        <w:rPr>
          <w:noProof/>
        </w:rPr>
      </w:r>
      <w:r>
        <w:rPr>
          <w:noProof/>
        </w:rPr>
        <w:fldChar w:fldCharType="separate"/>
      </w:r>
      <w:r>
        <w:rPr>
          <w:noProof/>
        </w:rPr>
        <w:t>14</w:t>
      </w:r>
      <w:r>
        <w:rPr>
          <w:noProof/>
        </w:rPr>
        <w:fldChar w:fldCharType="end"/>
      </w:r>
    </w:p>
    <w:p w14:paraId="7D8C0AA3" w14:textId="77777777" w:rsidR="002B216E" w:rsidRDefault="002B216E">
      <w:pPr>
        <w:pStyle w:val="TOC2"/>
        <w:tabs>
          <w:tab w:val="right" w:leader="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_Toc475622478 \h </w:instrText>
      </w:r>
      <w:r>
        <w:rPr>
          <w:noProof/>
        </w:rPr>
      </w:r>
      <w:r>
        <w:rPr>
          <w:noProof/>
        </w:rPr>
        <w:fldChar w:fldCharType="separate"/>
      </w:r>
      <w:r>
        <w:rPr>
          <w:noProof/>
        </w:rPr>
        <w:t>14</w:t>
      </w:r>
      <w:r>
        <w:rPr>
          <w:noProof/>
        </w:rPr>
        <w:fldChar w:fldCharType="end"/>
      </w:r>
    </w:p>
    <w:p w14:paraId="00810588" w14:textId="77777777" w:rsidR="002B216E" w:rsidRDefault="002B216E">
      <w:pPr>
        <w:pStyle w:val="TOC3"/>
        <w:ind w:firstLine="480"/>
        <w:rPr>
          <w:rFonts w:asciiTheme="minorHAnsi" w:hAnsiTheme="minorHAnsi"/>
          <w:noProof/>
          <w:szCs w:val="24"/>
        </w:rPr>
      </w:pPr>
      <w:r w:rsidRPr="00673A8C">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_Toc475622479 \h </w:instrText>
      </w:r>
      <w:r>
        <w:rPr>
          <w:noProof/>
        </w:rPr>
      </w:r>
      <w:r>
        <w:rPr>
          <w:noProof/>
        </w:rPr>
        <w:fldChar w:fldCharType="separate"/>
      </w:r>
      <w:r>
        <w:rPr>
          <w:noProof/>
        </w:rPr>
        <w:t>15</w:t>
      </w:r>
      <w:r>
        <w:rPr>
          <w:noProof/>
        </w:rPr>
        <w:fldChar w:fldCharType="end"/>
      </w:r>
    </w:p>
    <w:p w14:paraId="70BDDEB0" w14:textId="77777777" w:rsidR="002B216E" w:rsidRDefault="002B216E">
      <w:pPr>
        <w:pStyle w:val="TOC2"/>
        <w:tabs>
          <w:tab w:val="right" w:leader="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_Toc475622480 \h </w:instrText>
      </w:r>
      <w:r>
        <w:rPr>
          <w:noProof/>
        </w:rPr>
      </w:r>
      <w:r>
        <w:rPr>
          <w:noProof/>
        </w:rPr>
        <w:fldChar w:fldCharType="separate"/>
      </w:r>
      <w:r>
        <w:rPr>
          <w:noProof/>
        </w:rPr>
        <w:t>16</w:t>
      </w:r>
      <w:r>
        <w:rPr>
          <w:noProof/>
        </w:rPr>
        <w:fldChar w:fldCharType="end"/>
      </w:r>
    </w:p>
    <w:p w14:paraId="3F14ED31" w14:textId="77777777" w:rsidR="002B216E" w:rsidRDefault="002B216E">
      <w:pPr>
        <w:pStyle w:val="TOC2"/>
        <w:tabs>
          <w:tab w:val="right" w:leader="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_Toc475622481 \h </w:instrText>
      </w:r>
      <w:r>
        <w:rPr>
          <w:noProof/>
        </w:rPr>
      </w:r>
      <w:r>
        <w:rPr>
          <w:noProof/>
        </w:rPr>
        <w:fldChar w:fldCharType="separate"/>
      </w:r>
      <w:r>
        <w:rPr>
          <w:noProof/>
        </w:rPr>
        <w:t>20</w:t>
      </w:r>
      <w:r>
        <w:rPr>
          <w:noProof/>
        </w:rPr>
        <w:fldChar w:fldCharType="end"/>
      </w:r>
    </w:p>
    <w:p w14:paraId="20DC3B5B" w14:textId="77777777" w:rsidR="002B216E" w:rsidRDefault="002B216E">
      <w:pPr>
        <w:pStyle w:val="TOC2"/>
        <w:tabs>
          <w:tab w:val="right" w:leader="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_Toc475622482 \h </w:instrText>
      </w:r>
      <w:r>
        <w:rPr>
          <w:noProof/>
        </w:rPr>
      </w:r>
      <w:r>
        <w:rPr>
          <w:noProof/>
        </w:rPr>
        <w:fldChar w:fldCharType="separate"/>
      </w:r>
      <w:r>
        <w:rPr>
          <w:noProof/>
        </w:rPr>
        <w:t>21</w:t>
      </w:r>
      <w:r>
        <w:rPr>
          <w:noProof/>
        </w:rPr>
        <w:fldChar w:fldCharType="end"/>
      </w:r>
    </w:p>
    <w:p w14:paraId="3BDDE1A2" w14:textId="77777777" w:rsidR="002B216E" w:rsidRDefault="002B216E">
      <w:pPr>
        <w:pStyle w:val="TOC2"/>
        <w:tabs>
          <w:tab w:val="right" w:leader="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_Toc475622483 \h </w:instrText>
      </w:r>
      <w:r>
        <w:rPr>
          <w:noProof/>
        </w:rPr>
      </w:r>
      <w:r>
        <w:rPr>
          <w:noProof/>
        </w:rPr>
        <w:fldChar w:fldCharType="separate"/>
      </w:r>
      <w:r>
        <w:rPr>
          <w:noProof/>
        </w:rPr>
        <w:t>22</w:t>
      </w:r>
      <w:r>
        <w:rPr>
          <w:noProof/>
        </w:rPr>
        <w:fldChar w:fldCharType="end"/>
      </w:r>
    </w:p>
    <w:p w14:paraId="4A25D9F2" w14:textId="77777777" w:rsidR="002B216E" w:rsidRDefault="002B216E">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_Toc475622484 \h </w:instrText>
      </w:r>
      <w:r>
        <w:rPr>
          <w:noProof/>
        </w:rPr>
      </w:r>
      <w:r>
        <w:rPr>
          <w:noProof/>
        </w:rPr>
        <w:fldChar w:fldCharType="separate"/>
      </w:r>
      <w:r>
        <w:rPr>
          <w:noProof/>
        </w:rPr>
        <w:t>24</w:t>
      </w:r>
      <w:r>
        <w:rPr>
          <w:noProof/>
        </w:rPr>
        <w:fldChar w:fldCharType="end"/>
      </w:r>
    </w:p>
    <w:p w14:paraId="2926E771" w14:textId="77777777" w:rsidR="002B216E" w:rsidRDefault="002B216E">
      <w:pPr>
        <w:pStyle w:val="TOC2"/>
        <w:tabs>
          <w:tab w:val="right" w:leader="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_Toc475622485 \h </w:instrText>
      </w:r>
      <w:r>
        <w:rPr>
          <w:noProof/>
        </w:rPr>
      </w:r>
      <w:r>
        <w:rPr>
          <w:noProof/>
        </w:rPr>
        <w:fldChar w:fldCharType="separate"/>
      </w:r>
      <w:r>
        <w:rPr>
          <w:noProof/>
        </w:rPr>
        <w:t>24</w:t>
      </w:r>
      <w:r>
        <w:rPr>
          <w:noProof/>
        </w:rPr>
        <w:fldChar w:fldCharType="end"/>
      </w:r>
    </w:p>
    <w:p w14:paraId="54899B50" w14:textId="77777777" w:rsidR="002B216E" w:rsidRDefault="002B216E">
      <w:pPr>
        <w:pStyle w:val="TOC2"/>
        <w:tabs>
          <w:tab w:val="right" w:leader="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_Toc475622486 \h </w:instrText>
      </w:r>
      <w:r>
        <w:rPr>
          <w:noProof/>
        </w:rPr>
      </w:r>
      <w:r>
        <w:rPr>
          <w:noProof/>
        </w:rPr>
        <w:fldChar w:fldCharType="separate"/>
      </w:r>
      <w:r>
        <w:rPr>
          <w:noProof/>
        </w:rPr>
        <w:t>26</w:t>
      </w:r>
      <w:r>
        <w:rPr>
          <w:noProof/>
        </w:rPr>
        <w:fldChar w:fldCharType="end"/>
      </w:r>
    </w:p>
    <w:p w14:paraId="3E182DEB" w14:textId="77777777" w:rsidR="002B216E" w:rsidRDefault="002B216E">
      <w:pPr>
        <w:pStyle w:val="TOC2"/>
        <w:tabs>
          <w:tab w:val="right" w:leader="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_Toc475622487 \h </w:instrText>
      </w:r>
      <w:r>
        <w:rPr>
          <w:noProof/>
        </w:rPr>
      </w:r>
      <w:r>
        <w:rPr>
          <w:noProof/>
        </w:rPr>
        <w:fldChar w:fldCharType="separate"/>
      </w:r>
      <w:r>
        <w:rPr>
          <w:noProof/>
        </w:rPr>
        <w:t>29</w:t>
      </w:r>
      <w:r>
        <w:rPr>
          <w:noProof/>
        </w:rPr>
        <w:fldChar w:fldCharType="end"/>
      </w:r>
    </w:p>
    <w:p w14:paraId="40A672C1" w14:textId="77777777" w:rsidR="002B216E" w:rsidRDefault="002B216E">
      <w:pPr>
        <w:pStyle w:val="TOC2"/>
        <w:tabs>
          <w:tab w:val="right" w:leader="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_Toc475622488 \h </w:instrText>
      </w:r>
      <w:r>
        <w:rPr>
          <w:noProof/>
        </w:rPr>
      </w:r>
      <w:r>
        <w:rPr>
          <w:noProof/>
        </w:rPr>
        <w:fldChar w:fldCharType="separate"/>
      </w:r>
      <w:r>
        <w:rPr>
          <w:noProof/>
        </w:rPr>
        <w:t>32</w:t>
      </w:r>
      <w:r>
        <w:rPr>
          <w:noProof/>
        </w:rPr>
        <w:fldChar w:fldCharType="end"/>
      </w:r>
    </w:p>
    <w:p w14:paraId="4C8D1C8C" w14:textId="77777777" w:rsidR="002B216E" w:rsidRDefault="002B216E">
      <w:pPr>
        <w:pStyle w:val="TOC3"/>
        <w:ind w:firstLine="480"/>
        <w:rPr>
          <w:rFonts w:asciiTheme="minorHAnsi" w:hAnsiTheme="minorHAnsi"/>
          <w:noProof/>
          <w:szCs w:val="24"/>
        </w:rPr>
      </w:pPr>
      <w:r w:rsidRPr="00673A8C">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_Toc475622489 \h </w:instrText>
      </w:r>
      <w:r>
        <w:rPr>
          <w:noProof/>
        </w:rPr>
      </w:r>
      <w:r>
        <w:rPr>
          <w:noProof/>
        </w:rPr>
        <w:fldChar w:fldCharType="separate"/>
      </w:r>
      <w:r>
        <w:rPr>
          <w:noProof/>
        </w:rPr>
        <w:t>32</w:t>
      </w:r>
      <w:r>
        <w:rPr>
          <w:noProof/>
        </w:rPr>
        <w:fldChar w:fldCharType="end"/>
      </w:r>
    </w:p>
    <w:p w14:paraId="5C8CF6CE" w14:textId="77777777" w:rsidR="002B216E" w:rsidRDefault="002B216E">
      <w:pPr>
        <w:pStyle w:val="TOC3"/>
        <w:ind w:firstLine="480"/>
        <w:rPr>
          <w:rFonts w:asciiTheme="minorHAnsi" w:hAnsiTheme="minorHAnsi"/>
          <w:noProof/>
          <w:szCs w:val="24"/>
        </w:rPr>
      </w:pPr>
      <w:r w:rsidRPr="00673A8C">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_Toc475622490 \h </w:instrText>
      </w:r>
      <w:r>
        <w:rPr>
          <w:noProof/>
        </w:rPr>
      </w:r>
      <w:r>
        <w:rPr>
          <w:noProof/>
        </w:rPr>
        <w:fldChar w:fldCharType="separate"/>
      </w:r>
      <w:r>
        <w:rPr>
          <w:noProof/>
        </w:rPr>
        <w:t>34</w:t>
      </w:r>
      <w:r>
        <w:rPr>
          <w:noProof/>
        </w:rPr>
        <w:fldChar w:fldCharType="end"/>
      </w:r>
    </w:p>
    <w:p w14:paraId="26E535C6" w14:textId="77777777" w:rsidR="002B216E" w:rsidRDefault="002B216E">
      <w:pPr>
        <w:pStyle w:val="TOC2"/>
        <w:tabs>
          <w:tab w:val="right" w:leader="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_Toc475622491 \h </w:instrText>
      </w:r>
      <w:r>
        <w:rPr>
          <w:noProof/>
        </w:rPr>
      </w:r>
      <w:r>
        <w:rPr>
          <w:noProof/>
        </w:rPr>
        <w:fldChar w:fldCharType="separate"/>
      </w:r>
      <w:r>
        <w:rPr>
          <w:noProof/>
        </w:rPr>
        <w:t>39</w:t>
      </w:r>
      <w:r>
        <w:rPr>
          <w:noProof/>
        </w:rPr>
        <w:fldChar w:fldCharType="end"/>
      </w:r>
    </w:p>
    <w:p w14:paraId="424CA6D9" w14:textId="77777777" w:rsidR="002B216E" w:rsidRDefault="002B216E">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_Toc475622492 \h </w:instrText>
      </w:r>
      <w:r>
        <w:rPr>
          <w:noProof/>
        </w:rPr>
      </w:r>
      <w:r>
        <w:rPr>
          <w:noProof/>
        </w:rPr>
        <w:fldChar w:fldCharType="separate"/>
      </w:r>
      <w:r>
        <w:rPr>
          <w:noProof/>
        </w:rPr>
        <w:t>40</w:t>
      </w:r>
      <w:r>
        <w:rPr>
          <w:noProof/>
        </w:rPr>
        <w:fldChar w:fldCharType="end"/>
      </w:r>
    </w:p>
    <w:p w14:paraId="11A9BC56" w14:textId="77777777" w:rsidR="002B216E" w:rsidRDefault="002B216E">
      <w:pPr>
        <w:pStyle w:val="TOC2"/>
        <w:tabs>
          <w:tab w:val="right" w:leader="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_Toc475622493 \h </w:instrText>
      </w:r>
      <w:r>
        <w:rPr>
          <w:noProof/>
        </w:rPr>
      </w:r>
      <w:r>
        <w:rPr>
          <w:noProof/>
        </w:rPr>
        <w:fldChar w:fldCharType="separate"/>
      </w:r>
      <w:r>
        <w:rPr>
          <w:noProof/>
        </w:rPr>
        <w:t>40</w:t>
      </w:r>
      <w:r>
        <w:rPr>
          <w:noProof/>
        </w:rPr>
        <w:fldChar w:fldCharType="end"/>
      </w:r>
    </w:p>
    <w:p w14:paraId="37AAD921" w14:textId="77777777" w:rsidR="002B216E" w:rsidRDefault="002B216E">
      <w:pPr>
        <w:pStyle w:val="TOC2"/>
        <w:tabs>
          <w:tab w:val="right" w:leader="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_Toc475622494 \h </w:instrText>
      </w:r>
      <w:r>
        <w:rPr>
          <w:noProof/>
        </w:rPr>
      </w:r>
      <w:r>
        <w:rPr>
          <w:noProof/>
        </w:rPr>
        <w:fldChar w:fldCharType="separate"/>
      </w:r>
      <w:r>
        <w:rPr>
          <w:noProof/>
        </w:rPr>
        <w:t>43</w:t>
      </w:r>
      <w:r>
        <w:rPr>
          <w:noProof/>
        </w:rPr>
        <w:fldChar w:fldCharType="end"/>
      </w:r>
    </w:p>
    <w:p w14:paraId="30588F12" w14:textId="77777777" w:rsidR="002B216E" w:rsidRDefault="002B216E">
      <w:pPr>
        <w:pStyle w:val="TOC2"/>
        <w:tabs>
          <w:tab w:val="right" w:leader="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_Toc475622495 \h </w:instrText>
      </w:r>
      <w:r>
        <w:rPr>
          <w:noProof/>
        </w:rPr>
      </w:r>
      <w:r>
        <w:rPr>
          <w:noProof/>
        </w:rPr>
        <w:fldChar w:fldCharType="separate"/>
      </w:r>
      <w:r>
        <w:rPr>
          <w:noProof/>
        </w:rPr>
        <w:t>47</w:t>
      </w:r>
      <w:r>
        <w:rPr>
          <w:noProof/>
        </w:rPr>
        <w:fldChar w:fldCharType="end"/>
      </w:r>
    </w:p>
    <w:p w14:paraId="50757556" w14:textId="77777777" w:rsidR="002B216E" w:rsidRDefault="002B216E">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_Toc475622496 \h </w:instrText>
      </w:r>
      <w:r>
        <w:rPr>
          <w:noProof/>
        </w:rPr>
      </w:r>
      <w:r>
        <w:rPr>
          <w:noProof/>
        </w:rPr>
        <w:fldChar w:fldCharType="separate"/>
      </w:r>
      <w:r>
        <w:rPr>
          <w:noProof/>
        </w:rPr>
        <w:t>48</w:t>
      </w:r>
      <w:r>
        <w:rPr>
          <w:noProof/>
        </w:rPr>
        <w:fldChar w:fldCharType="end"/>
      </w:r>
    </w:p>
    <w:p w14:paraId="45234F3D" w14:textId="77777777" w:rsidR="002B216E" w:rsidRDefault="002B216E">
      <w:pPr>
        <w:pStyle w:val="TOC2"/>
        <w:tabs>
          <w:tab w:val="right" w:leader="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_Toc475622497 \h </w:instrText>
      </w:r>
      <w:r>
        <w:rPr>
          <w:noProof/>
        </w:rPr>
      </w:r>
      <w:r>
        <w:rPr>
          <w:noProof/>
        </w:rPr>
        <w:fldChar w:fldCharType="separate"/>
      </w:r>
      <w:r>
        <w:rPr>
          <w:noProof/>
        </w:rPr>
        <w:t>48</w:t>
      </w:r>
      <w:r>
        <w:rPr>
          <w:noProof/>
        </w:rPr>
        <w:fldChar w:fldCharType="end"/>
      </w:r>
    </w:p>
    <w:p w14:paraId="76A3BFAF" w14:textId="77777777" w:rsidR="002B216E" w:rsidRDefault="002B216E">
      <w:pPr>
        <w:pStyle w:val="TOC2"/>
        <w:tabs>
          <w:tab w:val="right" w:leader="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_Toc475622498 \h </w:instrText>
      </w:r>
      <w:r>
        <w:rPr>
          <w:noProof/>
        </w:rPr>
      </w:r>
      <w:r>
        <w:rPr>
          <w:noProof/>
        </w:rPr>
        <w:fldChar w:fldCharType="separate"/>
      </w:r>
      <w:r>
        <w:rPr>
          <w:noProof/>
        </w:rPr>
        <w:t>49</w:t>
      </w:r>
      <w:r>
        <w:rPr>
          <w:noProof/>
        </w:rPr>
        <w:fldChar w:fldCharType="end"/>
      </w:r>
    </w:p>
    <w:p w14:paraId="02FD8554" w14:textId="77777777" w:rsidR="002B216E" w:rsidRDefault="002B216E">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_Toc475622499 \h </w:instrText>
      </w:r>
      <w:r>
        <w:rPr>
          <w:noProof/>
        </w:rPr>
      </w:r>
      <w:r>
        <w:rPr>
          <w:noProof/>
        </w:rPr>
        <w:fldChar w:fldCharType="separate"/>
      </w:r>
      <w:r>
        <w:rPr>
          <w:noProof/>
        </w:rPr>
        <w:t>51</w:t>
      </w:r>
      <w:r>
        <w:rPr>
          <w:noProof/>
        </w:rPr>
        <w:fldChar w:fldCharType="end"/>
      </w:r>
    </w:p>
    <w:p w14:paraId="52F09898"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附录</w:t>
      </w:r>
      <w:r w:rsidRPr="00673A8C">
        <w:rPr>
          <w:rFonts w:cs="Times New Roman"/>
          <w:noProof/>
        </w:rPr>
        <w:t>1 miRNA</w:t>
      </w:r>
      <w:r w:rsidRPr="00673A8C">
        <w:rPr>
          <w:rFonts w:cs="Times New Roman" w:hint="eastAsia"/>
          <w:noProof/>
        </w:rPr>
        <w:t>单倍型分析</w:t>
      </w:r>
      <w:r>
        <w:rPr>
          <w:noProof/>
        </w:rPr>
        <w:tab/>
      </w:r>
      <w:r>
        <w:rPr>
          <w:noProof/>
        </w:rPr>
        <w:fldChar w:fldCharType="begin"/>
      </w:r>
      <w:r>
        <w:rPr>
          <w:noProof/>
        </w:rPr>
        <w:instrText xml:space="preserve"> PAGEREF _Toc475622500 \h </w:instrText>
      </w:r>
      <w:r>
        <w:rPr>
          <w:noProof/>
        </w:rPr>
      </w:r>
      <w:r>
        <w:rPr>
          <w:noProof/>
        </w:rPr>
        <w:fldChar w:fldCharType="separate"/>
      </w:r>
      <w:r>
        <w:rPr>
          <w:noProof/>
        </w:rPr>
        <w:t>55</w:t>
      </w:r>
      <w:r>
        <w:rPr>
          <w:noProof/>
        </w:rPr>
        <w:fldChar w:fldCharType="end"/>
      </w:r>
    </w:p>
    <w:p w14:paraId="731AD815"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1 </w:t>
      </w:r>
      <w:r w:rsidRPr="00673A8C">
        <w:rPr>
          <w:rFonts w:cs="Times New Roman" w:hint="eastAsia"/>
          <w:noProof/>
        </w:rPr>
        <w:t>保守成熟</w:t>
      </w:r>
      <w:r w:rsidRPr="00673A8C">
        <w:rPr>
          <w:rFonts w:cs="Times New Roman"/>
          <w:noProof/>
        </w:rPr>
        <w:t>miRNA</w:t>
      </w:r>
      <w:r w:rsidRPr="00673A8C">
        <w:rPr>
          <w:rFonts w:cs="Times New Roman" w:hint="eastAsia"/>
          <w:noProof/>
        </w:rPr>
        <w:t>上</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_Toc475622501 \h </w:instrText>
      </w:r>
      <w:r>
        <w:rPr>
          <w:noProof/>
        </w:rPr>
      </w:r>
      <w:r>
        <w:rPr>
          <w:noProof/>
        </w:rPr>
        <w:fldChar w:fldCharType="separate"/>
      </w:r>
      <w:r>
        <w:rPr>
          <w:noProof/>
        </w:rPr>
        <w:t>56</w:t>
      </w:r>
      <w:r>
        <w:rPr>
          <w:noProof/>
        </w:rPr>
        <w:fldChar w:fldCharType="end"/>
      </w:r>
    </w:p>
    <w:p w14:paraId="67E09EC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2 </w:t>
      </w:r>
      <w:r w:rsidRPr="00673A8C">
        <w:rPr>
          <w:rFonts w:cs="Times New Roman" w:hint="eastAsia"/>
          <w:noProof/>
        </w:rPr>
        <w:t>保守</w:t>
      </w:r>
      <w:r w:rsidRPr="00673A8C">
        <w:rPr>
          <w:rFonts w:cs="Times New Roman"/>
          <w:noProof/>
        </w:rPr>
        <w:t>miRNA</w:t>
      </w:r>
      <w:r w:rsidRPr="00673A8C">
        <w:rPr>
          <w:rFonts w:cs="Times New Roman" w:hint="eastAsia"/>
          <w:noProof/>
        </w:rPr>
        <w:t>的预测靶基因</w:t>
      </w:r>
      <w:r>
        <w:rPr>
          <w:noProof/>
        </w:rPr>
        <w:tab/>
      </w:r>
      <w:r>
        <w:rPr>
          <w:noProof/>
        </w:rPr>
        <w:fldChar w:fldCharType="begin"/>
      </w:r>
      <w:r>
        <w:rPr>
          <w:noProof/>
        </w:rPr>
        <w:instrText xml:space="preserve"> PAGEREF _Toc475622502 \h </w:instrText>
      </w:r>
      <w:r>
        <w:rPr>
          <w:noProof/>
        </w:rPr>
      </w:r>
      <w:r>
        <w:rPr>
          <w:noProof/>
        </w:rPr>
        <w:fldChar w:fldCharType="separate"/>
      </w:r>
      <w:r>
        <w:rPr>
          <w:noProof/>
        </w:rPr>
        <w:t>61</w:t>
      </w:r>
      <w:r>
        <w:rPr>
          <w:noProof/>
        </w:rPr>
        <w:fldChar w:fldCharType="end"/>
      </w:r>
    </w:p>
    <w:p w14:paraId="2F39245F"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3 </w:t>
      </w:r>
      <w:r w:rsidRPr="00673A8C">
        <w:rPr>
          <w:rFonts w:cs="Times New Roman" w:hint="eastAsia"/>
          <w:noProof/>
        </w:rPr>
        <w:t>保守</w:t>
      </w:r>
      <w:r w:rsidRPr="00673A8C">
        <w:rPr>
          <w:rFonts w:cs="Times New Roman"/>
          <w:noProof/>
        </w:rPr>
        <w:t>miRNA</w:t>
      </w:r>
      <w:r w:rsidRPr="00673A8C">
        <w:rPr>
          <w:rFonts w:cs="Times New Roman" w:hint="eastAsia"/>
          <w:noProof/>
        </w:rPr>
        <w:t>靶基因结合位点上的</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_Toc475622503 \h </w:instrText>
      </w:r>
      <w:r>
        <w:rPr>
          <w:noProof/>
        </w:rPr>
      </w:r>
      <w:r>
        <w:rPr>
          <w:noProof/>
        </w:rPr>
        <w:fldChar w:fldCharType="separate"/>
      </w:r>
      <w:r>
        <w:rPr>
          <w:noProof/>
        </w:rPr>
        <w:t>64</w:t>
      </w:r>
      <w:r>
        <w:rPr>
          <w:noProof/>
        </w:rPr>
        <w:fldChar w:fldCharType="end"/>
      </w:r>
    </w:p>
    <w:p w14:paraId="3E351AB1" w14:textId="77777777" w:rsidR="002B216E" w:rsidRDefault="002B216E">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_Toc475622504 \h </w:instrText>
      </w:r>
      <w:r>
        <w:rPr>
          <w:noProof/>
        </w:rPr>
      </w:r>
      <w:r>
        <w:rPr>
          <w:noProof/>
        </w:rPr>
        <w:fldChar w:fldCharType="separate"/>
      </w:r>
      <w:r>
        <w:rPr>
          <w:noProof/>
        </w:rPr>
        <w:t>70</w:t>
      </w:r>
      <w:r>
        <w:rPr>
          <w:noProof/>
        </w:rPr>
        <w:fldChar w:fldCharType="end"/>
      </w:r>
    </w:p>
    <w:p w14:paraId="164DCB66" w14:textId="77777777" w:rsidR="002B216E" w:rsidRDefault="002B216E">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_Toc475622505 \h </w:instrText>
      </w:r>
      <w:r>
        <w:rPr>
          <w:noProof/>
        </w:rPr>
      </w:r>
      <w:r>
        <w:rPr>
          <w:noProof/>
        </w:rPr>
        <w:fldChar w:fldCharType="separate"/>
      </w:r>
      <w:r>
        <w:rPr>
          <w:noProof/>
        </w:rPr>
        <w:t>71</w:t>
      </w:r>
      <w:r>
        <w:rPr>
          <w:noProof/>
        </w:rPr>
        <w:fldChar w:fldCharType="end"/>
      </w:r>
    </w:p>
    <w:p w14:paraId="556F7A3A" w14:textId="0EB739D0" w:rsidR="00A06D3E" w:rsidRDefault="00601D70" w:rsidP="00601D70">
      <w:r>
        <w:fldChar w:fldCharType="end"/>
      </w:r>
    </w:p>
    <w:p w14:paraId="2BE1B287" w14:textId="77777777" w:rsidR="001F7B1A" w:rsidRDefault="001F7B1A" w:rsidP="00A06D3E"/>
    <w:p w14:paraId="0C8AB91E" w14:textId="77777777" w:rsidR="001F7B1A" w:rsidRPr="00A06D3E" w:rsidRDefault="001F7B1A" w:rsidP="00A06D3E"/>
    <w:p w14:paraId="71D39370" w14:textId="77777777" w:rsidR="00C83F46" w:rsidRDefault="00460EFC" w:rsidP="006F13B3">
      <w:pPr>
        <w:pStyle w:val="a6"/>
      </w:pPr>
      <w:r w:rsidRPr="00F73E58">
        <w:lastRenderedPageBreak/>
        <w:t>图</w:t>
      </w:r>
      <w:r w:rsidRPr="00F73E58">
        <w:t xml:space="preserve"> </w:t>
      </w:r>
      <w:r w:rsidRPr="00F73E58">
        <w:t>录</w:t>
      </w:r>
    </w:p>
    <w:p w14:paraId="245FED3B" w14:textId="77777777" w:rsidR="0050425A" w:rsidRPr="0050425A" w:rsidRDefault="0050425A" w:rsidP="0050425A"/>
    <w:p w14:paraId="65A168ED" w14:textId="77777777" w:rsidR="0050425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_Toc475614107 \h </w:instrText>
      </w:r>
      <w:r>
        <w:rPr>
          <w:noProof/>
        </w:rPr>
      </w:r>
      <w:r>
        <w:rPr>
          <w:noProof/>
        </w:rPr>
        <w:fldChar w:fldCharType="separate"/>
      </w:r>
      <w:r>
        <w:rPr>
          <w:noProof/>
        </w:rPr>
        <w:t>3</w:t>
      </w:r>
      <w:r>
        <w:rPr>
          <w:noProof/>
        </w:rPr>
        <w:fldChar w:fldCharType="end"/>
      </w:r>
    </w:p>
    <w:p w14:paraId="7C4348B3" w14:textId="77777777" w:rsidR="0050425A" w:rsidRDefault="0050425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_Toc475614108 \h </w:instrText>
      </w:r>
      <w:r>
        <w:rPr>
          <w:noProof/>
        </w:rPr>
      </w:r>
      <w:r>
        <w:rPr>
          <w:noProof/>
        </w:rPr>
        <w:fldChar w:fldCharType="separate"/>
      </w:r>
      <w:r>
        <w:rPr>
          <w:noProof/>
        </w:rPr>
        <w:t>4</w:t>
      </w:r>
      <w:r>
        <w:rPr>
          <w:noProof/>
        </w:rPr>
        <w:fldChar w:fldCharType="end"/>
      </w:r>
    </w:p>
    <w:p w14:paraId="3C48FDDA" w14:textId="77777777" w:rsidR="0050425A" w:rsidRDefault="0050425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_Toc475614109 \h </w:instrText>
      </w:r>
      <w:r>
        <w:rPr>
          <w:noProof/>
        </w:rPr>
      </w:r>
      <w:r>
        <w:rPr>
          <w:noProof/>
        </w:rPr>
        <w:fldChar w:fldCharType="separate"/>
      </w:r>
      <w:r>
        <w:rPr>
          <w:noProof/>
        </w:rPr>
        <w:t>8</w:t>
      </w:r>
      <w:r>
        <w:rPr>
          <w:noProof/>
        </w:rPr>
        <w:fldChar w:fldCharType="end"/>
      </w:r>
    </w:p>
    <w:p w14:paraId="573F73BA" w14:textId="77777777" w:rsidR="0050425A" w:rsidRDefault="0050425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_Toc475614110 \h </w:instrText>
      </w:r>
      <w:r>
        <w:rPr>
          <w:noProof/>
        </w:rPr>
      </w:r>
      <w:r>
        <w:rPr>
          <w:noProof/>
        </w:rPr>
        <w:fldChar w:fldCharType="separate"/>
      </w:r>
      <w:r>
        <w:rPr>
          <w:noProof/>
        </w:rPr>
        <w:t>9</w:t>
      </w:r>
      <w:r>
        <w:rPr>
          <w:noProof/>
        </w:rPr>
        <w:fldChar w:fldCharType="end"/>
      </w:r>
    </w:p>
    <w:p w14:paraId="3847971D" w14:textId="77777777" w:rsidR="0050425A" w:rsidRDefault="0050425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_Toc475614111 \h </w:instrText>
      </w:r>
      <w:r>
        <w:rPr>
          <w:noProof/>
        </w:rPr>
      </w:r>
      <w:r>
        <w:rPr>
          <w:noProof/>
        </w:rPr>
        <w:fldChar w:fldCharType="separate"/>
      </w:r>
      <w:r>
        <w:rPr>
          <w:noProof/>
        </w:rPr>
        <w:t>11</w:t>
      </w:r>
      <w:r>
        <w:rPr>
          <w:noProof/>
        </w:rPr>
        <w:fldChar w:fldCharType="end"/>
      </w:r>
    </w:p>
    <w:p w14:paraId="2D7D06A2" w14:textId="77777777" w:rsidR="0050425A" w:rsidRDefault="0050425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_Toc475614112 \h </w:instrText>
      </w:r>
      <w:r>
        <w:rPr>
          <w:noProof/>
        </w:rPr>
      </w:r>
      <w:r>
        <w:rPr>
          <w:noProof/>
        </w:rPr>
        <w:fldChar w:fldCharType="separate"/>
      </w:r>
      <w:r>
        <w:rPr>
          <w:noProof/>
        </w:rPr>
        <w:t>12</w:t>
      </w:r>
      <w:r>
        <w:rPr>
          <w:noProof/>
        </w:rPr>
        <w:fldChar w:fldCharType="end"/>
      </w:r>
    </w:p>
    <w:p w14:paraId="30743930" w14:textId="77777777" w:rsidR="0050425A" w:rsidRDefault="0050425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_Toc475614113 \h </w:instrText>
      </w:r>
      <w:r>
        <w:rPr>
          <w:noProof/>
        </w:rPr>
      </w:r>
      <w:r>
        <w:rPr>
          <w:noProof/>
        </w:rPr>
        <w:fldChar w:fldCharType="separate"/>
      </w:r>
      <w:r>
        <w:rPr>
          <w:noProof/>
        </w:rPr>
        <w:t>14</w:t>
      </w:r>
      <w:r>
        <w:rPr>
          <w:noProof/>
        </w:rPr>
        <w:fldChar w:fldCharType="end"/>
      </w:r>
    </w:p>
    <w:p w14:paraId="75C2B316" w14:textId="77777777" w:rsidR="0050425A" w:rsidRDefault="0050425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_Toc475614114 \h </w:instrText>
      </w:r>
      <w:r>
        <w:rPr>
          <w:noProof/>
        </w:rPr>
      </w:r>
      <w:r>
        <w:rPr>
          <w:noProof/>
        </w:rPr>
        <w:fldChar w:fldCharType="separate"/>
      </w:r>
      <w:r>
        <w:rPr>
          <w:noProof/>
        </w:rPr>
        <w:t>16</w:t>
      </w:r>
      <w:r>
        <w:rPr>
          <w:noProof/>
        </w:rPr>
        <w:fldChar w:fldCharType="end"/>
      </w:r>
    </w:p>
    <w:p w14:paraId="495D4C3A" w14:textId="77777777" w:rsidR="0050425A" w:rsidRDefault="0050425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_Toc475614115 \h </w:instrText>
      </w:r>
      <w:r>
        <w:rPr>
          <w:noProof/>
        </w:rPr>
      </w:r>
      <w:r>
        <w:rPr>
          <w:noProof/>
        </w:rPr>
        <w:fldChar w:fldCharType="separate"/>
      </w:r>
      <w:r>
        <w:rPr>
          <w:noProof/>
        </w:rPr>
        <w:t>18</w:t>
      </w:r>
      <w:r>
        <w:rPr>
          <w:noProof/>
        </w:rPr>
        <w:fldChar w:fldCharType="end"/>
      </w:r>
    </w:p>
    <w:p w14:paraId="1B422304" w14:textId="77777777" w:rsidR="0050425A" w:rsidRDefault="0050425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_Toc475614116 \h </w:instrText>
      </w:r>
      <w:r>
        <w:rPr>
          <w:noProof/>
        </w:rPr>
      </w:r>
      <w:r>
        <w:rPr>
          <w:noProof/>
        </w:rPr>
        <w:fldChar w:fldCharType="separate"/>
      </w:r>
      <w:r>
        <w:rPr>
          <w:noProof/>
        </w:rPr>
        <w:t>19</w:t>
      </w:r>
      <w:r>
        <w:rPr>
          <w:noProof/>
        </w:rPr>
        <w:fldChar w:fldCharType="end"/>
      </w:r>
    </w:p>
    <w:p w14:paraId="5346110A" w14:textId="77777777" w:rsidR="0050425A" w:rsidRDefault="0050425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_Toc475614117 \h </w:instrText>
      </w:r>
      <w:r>
        <w:rPr>
          <w:noProof/>
        </w:rPr>
      </w:r>
      <w:r>
        <w:rPr>
          <w:noProof/>
        </w:rPr>
        <w:fldChar w:fldCharType="separate"/>
      </w:r>
      <w:r>
        <w:rPr>
          <w:noProof/>
        </w:rPr>
        <w:t>21</w:t>
      </w:r>
      <w:r>
        <w:rPr>
          <w:noProof/>
        </w:rPr>
        <w:fldChar w:fldCharType="end"/>
      </w:r>
    </w:p>
    <w:p w14:paraId="42089C80" w14:textId="77777777" w:rsidR="0050425A" w:rsidRDefault="0050425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_Toc475614118 \h </w:instrText>
      </w:r>
      <w:r>
        <w:rPr>
          <w:noProof/>
        </w:rPr>
      </w:r>
      <w:r>
        <w:rPr>
          <w:noProof/>
        </w:rPr>
        <w:fldChar w:fldCharType="separate"/>
      </w:r>
      <w:r>
        <w:rPr>
          <w:noProof/>
        </w:rPr>
        <w:t>22</w:t>
      </w:r>
      <w:r>
        <w:rPr>
          <w:noProof/>
        </w:rPr>
        <w:fldChar w:fldCharType="end"/>
      </w:r>
    </w:p>
    <w:p w14:paraId="5F68BB9B" w14:textId="77777777" w:rsidR="0050425A" w:rsidRDefault="0050425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_Toc475614119 \h </w:instrText>
      </w:r>
      <w:r>
        <w:rPr>
          <w:noProof/>
        </w:rPr>
      </w:r>
      <w:r>
        <w:rPr>
          <w:noProof/>
        </w:rPr>
        <w:fldChar w:fldCharType="separate"/>
      </w:r>
      <w:r>
        <w:rPr>
          <w:noProof/>
        </w:rPr>
        <w:t>25</w:t>
      </w:r>
      <w:r>
        <w:rPr>
          <w:noProof/>
        </w:rPr>
        <w:fldChar w:fldCharType="end"/>
      </w:r>
    </w:p>
    <w:p w14:paraId="4FF212BB" w14:textId="77777777" w:rsidR="0050425A" w:rsidRDefault="0050425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_Toc475614120 \h </w:instrText>
      </w:r>
      <w:r>
        <w:rPr>
          <w:noProof/>
        </w:rPr>
      </w:r>
      <w:r>
        <w:rPr>
          <w:noProof/>
        </w:rPr>
        <w:fldChar w:fldCharType="separate"/>
      </w:r>
      <w:r>
        <w:rPr>
          <w:noProof/>
        </w:rPr>
        <w:t>26</w:t>
      </w:r>
      <w:r>
        <w:rPr>
          <w:noProof/>
        </w:rPr>
        <w:fldChar w:fldCharType="end"/>
      </w:r>
    </w:p>
    <w:p w14:paraId="14C57F94" w14:textId="77777777" w:rsidR="0050425A" w:rsidRDefault="0050425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_Toc475614121 \h </w:instrText>
      </w:r>
      <w:r>
        <w:rPr>
          <w:noProof/>
        </w:rPr>
      </w:r>
      <w:r>
        <w:rPr>
          <w:noProof/>
        </w:rPr>
        <w:fldChar w:fldCharType="separate"/>
      </w:r>
      <w:r>
        <w:rPr>
          <w:noProof/>
        </w:rPr>
        <w:t>28</w:t>
      </w:r>
      <w:r>
        <w:rPr>
          <w:noProof/>
        </w:rPr>
        <w:fldChar w:fldCharType="end"/>
      </w:r>
    </w:p>
    <w:p w14:paraId="77BC1CF7" w14:textId="77777777" w:rsidR="0050425A" w:rsidRDefault="0050425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_Toc475614122 \h </w:instrText>
      </w:r>
      <w:r>
        <w:rPr>
          <w:noProof/>
        </w:rPr>
      </w:r>
      <w:r>
        <w:rPr>
          <w:noProof/>
        </w:rPr>
        <w:fldChar w:fldCharType="separate"/>
      </w:r>
      <w:r>
        <w:rPr>
          <w:noProof/>
        </w:rPr>
        <w:t>29</w:t>
      </w:r>
      <w:r>
        <w:rPr>
          <w:noProof/>
        </w:rPr>
        <w:fldChar w:fldCharType="end"/>
      </w:r>
    </w:p>
    <w:p w14:paraId="06B02586" w14:textId="77777777" w:rsidR="0050425A" w:rsidRDefault="0050425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_Toc475614123 \h </w:instrText>
      </w:r>
      <w:r>
        <w:rPr>
          <w:noProof/>
        </w:rPr>
      </w:r>
      <w:r>
        <w:rPr>
          <w:noProof/>
        </w:rPr>
        <w:fldChar w:fldCharType="separate"/>
      </w:r>
      <w:r>
        <w:rPr>
          <w:noProof/>
        </w:rPr>
        <w:t>33</w:t>
      </w:r>
      <w:r>
        <w:rPr>
          <w:noProof/>
        </w:rPr>
        <w:fldChar w:fldCharType="end"/>
      </w:r>
    </w:p>
    <w:p w14:paraId="2E9C2779" w14:textId="77777777" w:rsidR="0050425A" w:rsidRDefault="0050425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_Toc475614124 \h </w:instrText>
      </w:r>
      <w:r>
        <w:rPr>
          <w:noProof/>
        </w:rPr>
      </w:r>
      <w:r>
        <w:rPr>
          <w:noProof/>
        </w:rPr>
        <w:fldChar w:fldCharType="separate"/>
      </w:r>
      <w:r>
        <w:rPr>
          <w:noProof/>
        </w:rPr>
        <w:t>34</w:t>
      </w:r>
      <w:r>
        <w:rPr>
          <w:noProof/>
        </w:rPr>
        <w:fldChar w:fldCharType="end"/>
      </w:r>
    </w:p>
    <w:p w14:paraId="37A323BA" w14:textId="77777777" w:rsidR="0050425A" w:rsidRDefault="0050425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_Toc475614125 \h </w:instrText>
      </w:r>
      <w:r>
        <w:rPr>
          <w:noProof/>
        </w:rPr>
      </w:r>
      <w:r>
        <w:rPr>
          <w:noProof/>
        </w:rPr>
        <w:fldChar w:fldCharType="separate"/>
      </w:r>
      <w:r>
        <w:rPr>
          <w:noProof/>
        </w:rPr>
        <w:t>36</w:t>
      </w:r>
      <w:r>
        <w:rPr>
          <w:noProof/>
        </w:rPr>
        <w:fldChar w:fldCharType="end"/>
      </w:r>
    </w:p>
    <w:p w14:paraId="089E5716" w14:textId="77777777" w:rsidR="0050425A" w:rsidRDefault="0050425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_Toc475614126 \h </w:instrText>
      </w:r>
      <w:r>
        <w:rPr>
          <w:noProof/>
        </w:rPr>
      </w:r>
      <w:r>
        <w:rPr>
          <w:noProof/>
        </w:rPr>
        <w:fldChar w:fldCharType="separate"/>
      </w:r>
      <w:r>
        <w:rPr>
          <w:noProof/>
        </w:rPr>
        <w:t>37</w:t>
      </w:r>
      <w:r>
        <w:rPr>
          <w:noProof/>
        </w:rPr>
        <w:fldChar w:fldCharType="end"/>
      </w:r>
    </w:p>
    <w:p w14:paraId="3D7FA987" w14:textId="77777777" w:rsidR="0050425A" w:rsidRDefault="0050425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_Toc475614127 \h </w:instrText>
      </w:r>
      <w:r>
        <w:rPr>
          <w:noProof/>
        </w:rPr>
      </w:r>
      <w:r>
        <w:rPr>
          <w:noProof/>
        </w:rPr>
        <w:fldChar w:fldCharType="separate"/>
      </w:r>
      <w:r>
        <w:rPr>
          <w:noProof/>
        </w:rPr>
        <w:t>38</w:t>
      </w:r>
      <w:r>
        <w:rPr>
          <w:noProof/>
        </w:rPr>
        <w:fldChar w:fldCharType="end"/>
      </w:r>
    </w:p>
    <w:p w14:paraId="65978545" w14:textId="77777777" w:rsidR="0050425A" w:rsidRDefault="0050425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_Toc475614128 \h </w:instrText>
      </w:r>
      <w:r>
        <w:rPr>
          <w:noProof/>
        </w:rPr>
      </w:r>
      <w:r>
        <w:rPr>
          <w:noProof/>
        </w:rPr>
        <w:fldChar w:fldCharType="separate"/>
      </w:r>
      <w:r>
        <w:rPr>
          <w:noProof/>
        </w:rPr>
        <w:t>41</w:t>
      </w:r>
      <w:r>
        <w:rPr>
          <w:noProof/>
        </w:rPr>
        <w:fldChar w:fldCharType="end"/>
      </w:r>
    </w:p>
    <w:p w14:paraId="00E0911F" w14:textId="77777777" w:rsidR="0050425A" w:rsidRDefault="0050425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_Toc475614129 \h </w:instrText>
      </w:r>
      <w:r>
        <w:rPr>
          <w:noProof/>
        </w:rPr>
      </w:r>
      <w:r>
        <w:rPr>
          <w:noProof/>
        </w:rPr>
        <w:fldChar w:fldCharType="separate"/>
      </w:r>
      <w:r>
        <w:rPr>
          <w:noProof/>
        </w:rPr>
        <w:t>41</w:t>
      </w:r>
      <w:r>
        <w:rPr>
          <w:noProof/>
        </w:rPr>
        <w:fldChar w:fldCharType="end"/>
      </w:r>
    </w:p>
    <w:p w14:paraId="422BF8B3" w14:textId="77777777" w:rsidR="0050425A" w:rsidRDefault="0050425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_Toc475614130 \h </w:instrText>
      </w:r>
      <w:r>
        <w:rPr>
          <w:noProof/>
        </w:rPr>
      </w:r>
      <w:r>
        <w:rPr>
          <w:noProof/>
        </w:rPr>
        <w:fldChar w:fldCharType="separate"/>
      </w:r>
      <w:r>
        <w:rPr>
          <w:noProof/>
        </w:rPr>
        <w:t>46</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7EEBCC6B" w14:textId="77777777" w:rsidR="001C07D4"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Pr>
          <w:rFonts w:hint="eastAsia"/>
          <w:noProof/>
        </w:rPr>
        <w:t>表</w:t>
      </w:r>
      <w:r>
        <w:rPr>
          <w:noProof/>
        </w:rPr>
        <w:t>5-1 miRNA</w:t>
      </w:r>
      <w:r>
        <w:rPr>
          <w:rFonts w:hint="eastAsia"/>
          <w:noProof/>
        </w:rPr>
        <w:t>和靶基因的</w:t>
      </w:r>
      <w:r>
        <w:rPr>
          <w:noProof/>
        </w:rPr>
        <w:t>SNP</w:t>
      </w:r>
      <w:r>
        <w:rPr>
          <w:rFonts w:hint="eastAsia"/>
          <w:noProof/>
        </w:rPr>
        <w:t>数量统计</w:t>
      </w:r>
      <w:r>
        <w:rPr>
          <w:noProof/>
        </w:rPr>
        <w:tab/>
      </w:r>
      <w:r>
        <w:rPr>
          <w:noProof/>
        </w:rPr>
        <w:fldChar w:fldCharType="begin"/>
      </w:r>
      <w:r>
        <w:rPr>
          <w:noProof/>
        </w:rPr>
        <w:instrText xml:space="preserve"> PAGEREF _Toc475614346 \h </w:instrText>
      </w:r>
      <w:r>
        <w:rPr>
          <w:noProof/>
        </w:rPr>
      </w:r>
      <w:r>
        <w:rPr>
          <w:noProof/>
        </w:rPr>
        <w:fldChar w:fldCharType="separate"/>
      </w:r>
      <w:r>
        <w:rPr>
          <w:noProof/>
        </w:rPr>
        <w:t>15</w:t>
      </w:r>
      <w:r>
        <w:rPr>
          <w:noProof/>
        </w:rPr>
        <w:fldChar w:fldCharType="end"/>
      </w:r>
    </w:p>
    <w:p w14:paraId="370E174A" w14:textId="77777777" w:rsidR="001C07D4" w:rsidRDefault="001C07D4">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_Toc475614347 \h </w:instrText>
      </w:r>
      <w:r>
        <w:rPr>
          <w:noProof/>
        </w:rPr>
      </w:r>
      <w:r>
        <w:rPr>
          <w:noProof/>
        </w:rPr>
        <w:fldChar w:fldCharType="separate"/>
      </w:r>
      <w:r>
        <w:rPr>
          <w:noProof/>
        </w:rPr>
        <w:t>31</w:t>
      </w:r>
      <w:r>
        <w:rPr>
          <w:noProof/>
        </w:rPr>
        <w:fldChar w:fldCharType="end"/>
      </w:r>
    </w:p>
    <w:p w14:paraId="32A03372" w14:textId="77777777" w:rsidR="001C07D4" w:rsidRDefault="001C07D4">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_Toc475614348 \h </w:instrText>
      </w:r>
      <w:r>
        <w:rPr>
          <w:noProof/>
        </w:rPr>
      </w:r>
      <w:r>
        <w:rPr>
          <w:noProof/>
        </w:rPr>
        <w:fldChar w:fldCharType="separate"/>
      </w:r>
      <w:r>
        <w:rPr>
          <w:noProof/>
        </w:rPr>
        <w:t>31</w:t>
      </w:r>
      <w:r>
        <w:rPr>
          <w:noProof/>
        </w:rPr>
        <w:fldChar w:fldCharType="end"/>
      </w:r>
    </w:p>
    <w:p w14:paraId="46E273C8" w14:textId="77777777" w:rsidR="001C07D4" w:rsidRDefault="001C07D4">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_Toc475614349 \h </w:instrText>
      </w:r>
      <w:r>
        <w:rPr>
          <w:noProof/>
        </w:rPr>
      </w:r>
      <w:r>
        <w:rPr>
          <w:noProof/>
        </w:rPr>
        <w:fldChar w:fldCharType="separate"/>
      </w:r>
      <w:r>
        <w:rPr>
          <w:noProof/>
        </w:rPr>
        <w:t>42</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0" w:name="_Toc475622453"/>
      <w:r>
        <w:rPr>
          <w:rFonts w:hint="eastAsia"/>
        </w:rPr>
        <w:lastRenderedPageBreak/>
        <w:t>综述</w:t>
      </w:r>
      <w:bookmarkEnd w:id="20"/>
    </w:p>
    <w:p w14:paraId="1AD559E1" w14:textId="7D2F7C04" w:rsidR="00C5257D" w:rsidRDefault="00B42E36" w:rsidP="003B6167">
      <w:pPr>
        <w:pStyle w:val="Heading2"/>
      </w:pPr>
      <w:bookmarkStart w:id="21" w:name="_Toc475622454"/>
      <w:r>
        <w:rPr>
          <w:rFonts w:hint="eastAsia"/>
        </w:rPr>
        <w:t>单核苷酸多态性</w:t>
      </w:r>
      <w:bookmarkEnd w:id="2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bookmarkStart w:id="22" w:name="_GoBack"/>
      <w:r w:rsidR="0019777E" w:rsidRPr="00065423">
        <w:rPr>
          <w:i/>
        </w:rPr>
        <w:t>TaMYB2</w:t>
      </w:r>
      <w:bookmarkEnd w:id="22"/>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3" w:name="_Ref475559768"/>
      <w:r w:rsidR="00A27289">
        <w:rPr>
          <w:rStyle w:val="EndnoteReference"/>
        </w:rPr>
        <w:endnoteReference w:id="11"/>
      </w:r>
      <w:bookmarkEnd w:id="23"/>
      <w:r w:rsidR="00A27289">
        <w:rPr>
          <w:rStyle w:val="EndnoteReference"/>
        </w:rPr>
        <w:t xml:space="preserve">, </w:t>
      </w:r>
      <w:bookmarkStart w:id="24" w:name="_Ref475559810"/>
      <w:r w:rsidR="00A27289">
        <w:rPr>
          <w:rStyle w:val="EndnoteReference"/>
        </w:rPr>
        <w:endnoteReference w:id="12"/>
      </w:r>
      <w:bookmarkEnd w:id="24"/>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5" w:name="_Toc475622455"/>
      <w:r>
        <w:rPr>
          <w:rFonts w:hint="eastAsia"/>
        </w:rPr>
        <w:t>植物</w:t>
      </w:r>
      <w:r w:rsidR="004401AA">
        <w:rPr>
          <w:rFonts w:hint="eastAsia"/>
        </w:rPr>
        <w:t>微小</w:t>
      </w:r>
      <w:r w:rsidR="004401AA">
        <w:rPr>
          <w:rFonts w:hint="eastAsia"/>
        </w:rPr>
        <w:t>RNA</w:t>
      </w:r>
      <w:r w:rsidR="004401AA">
        <w:t xml:space="preserve"> (microRNA, miRNA)</w:t>
      </w:r>
      <w:bookmarkEnd w:id="25"/>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6" w:name="_Toc475622456"/>
      <w:r>
        <w:rPr>
          <w:rFonts w:hint="eastAsia"/>
        </w:rPr>
        <w:t>miRNA</w:t>
      </w:r>
      <w:r>
        <w:rPr>
          <w:rFonts w:hint="eastAsia"/>
        </w:rPr>
        <w:t>的生成和成熟过程</w:t>
      </w:r>
      <w:bookmarkEnd w:id="26"/>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bookmarkStart w:id="27" w:name="_Toc47561410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27"/>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19"/>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0"/>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28" w:name="_Toc475622457"/>
      <w:r>
        <w:t>miRNA</w:t>
      </w:r>
      <w:r>
        <w:rPr>
          <w:rFonts w:hint="eastAsia"/>
        </w:rPr>
        <w:t>靶基因和鉴定方法</w:t>
      </w:r>
      <w:bookmarkEnd w:id="28"/>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9" w:name="_Toc475622458"/>
      <w:r>
        <w:rPr>
          <w:rFonts w:hint="eastAsia"/>
        </w:rPr>
        <w:t>miRNA</w:t>
      </w:r>
      <w:r>
        <w:rPr>
          <w:rFonts w:hint="eastAsia"/>
        </w:rPr>
        <w:t>的保守性</w:t>
      </w:r>
      <w:bookmarkEnd w:id="29"/>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30" w:name="_Toc475614108"/>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1"/>
      </w:r>
      <w:r w:rsidR="00A27289">
        <w:rPr>
          <w:rStyle w:val="EndnoteReference"/>
        </w:rPr>
        <w:t>]</w:t>
      </w:r>
      <w:bookmarkEnd w:id="30"/>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1" w:name="_Toc475622459"/>
      <w:r>
        <w:t>miRNA</w:t>
      </w:r>
      <w:r>
        <w:rPr>
          <w:rFonts w:hint="eastAsia"/>
        </w:rPr>
        <w:t>介导的基因沉默中相关的</w:t>
      </w:r>
      <w:r>
        <w:rPr>
          <w:rFonts w:hint="eastAsia"/>
        </w:rPr>
        <w:t>SNP</w:t>
      </w:r>
      <w:bookmarkEnd w:id="31"/>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2"/>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3"/>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2" w:name="_Toc475622460"/>
      <w:r>
        <w:rPr>
          <w:rFonts w:hint="eastAsia"/>
        </w:rPr>
        <w:t>研究</w:t>
      </w:r>
      <w:r w:rsidR="00B70562">
        <w:rPr>
          <w:rFonts w:hint="eastAsia"/>
        </w:rPr>
        <w:t>内容及意义</w:t>
      </w:r>
      <w:bookmarkEnd w:id="32"/>
    </w:p>
    <w:p w14:paraId="438AEE62" w14:textId="15249E9E" w:rsidR="00B70562" w:rsidRDefault="00B70562" w:rsidP="00B70562">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5"/>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40011E93"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sidR="00D54CC6">
        <w:rPr>
          <w:vertAlign w:val="superscript"/>
        </w:rPr>
        <w:t>]</w:t>
      </w:r>
      <w:r>
        <w:rPr>
          <w:rFonts w:hint="eastAsia"/>
        </w:rPr>
        <w:t>和</w:t>
      </w:r>
      <w:r>
        <w:rPr>
          <w:rFonts w:hint="eastAsia"/>
        </w:rPr>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3" w:name="_Toc475622461"/>
      <w:r>
        <w:rPr>
          <w:rFonts w:hint="eastAsia"/>
        </w:rPr>
        <w:lastRenderedPageBreak/>
        <w:t>材料和方法</w:t>
      </w:r>
      <w:bookmarkEnd w:id="33"/>
    </w:p>
    <w:p w14:paraId="6DD6C5E2" w14:textId="4FFA1010" w:rsidR="00AC4FBD" w:rsidRDefault="00AC4FBD" w:rsidP="00AC4FBD">
      <w:pPr>
        <w:pStyle w:val="Heading2"/>
      </w:pPr>
      <w:bookmarkStart w:id="34" w:name="_Toc475622462"/>
      <w:r>
        <w:rPr>
          <w:rFonts w:hint="eastAsia"/>
        </w:rPr>
        <w:t>测序数据</w:t>
      </w:r>
      <w:bookmarkEnd w:id="34"/>
    </w:p>
    <w:p w14:paraId="6372633D" w14:textId="7777777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pPr>
      <w:bookmarkStart w:id="35" w:name="_Toc475622463"/>
      <w:r>
        <w:rPr>
          <w:rFonts w:hint="eastAsia"/>
        </w:rPr>
        <w:t>miRNA</w:t>
      </w:r>
      <w:r>
        <w:rPr>
          <w:rFonts w:hint="eastAsia"/>
        </w:rPr>
        <w:t>靶基因鉴定</w:t>
      </w:r>
      <w:bookmarkEnd w:id="35"/>
    </w:p>
    <w:p w14:paraId="1DC9AE77" w14:textId="6F802C71" w:rsidR="00AC4FBD" w:rsidRDefault="00AC4FBD" w:rsidP="00AC4FBD">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w:t>
      </w:r>
      <w:r w:rsidR="00C3574A" w:rsidRPr="00C3574A">
        <w:rPr>
          <w:i/>
        </w:rPr>
        <w:t>et al.</w:t>
      </w:r>
      <w:r>
        <w:rPr>
          <w:rFonts w:hint="eastAsia"/>
        </w:rPr>
        <w:t xml:space="preserve">,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pPr>
      <w:bookmarkStart w:id="36" w:name="_Toc475622464"/>
      <w:r>
        <w:rPr>
          <w:rFonts w:hint="eastAsia"/>
        </w:rPr>
        <w:t>鉴定和分析</w:t>
      </w:r>
      <w:r>
        <w:rPr>
          <w:rFonts w:hint="eastAsia"/>
        </w:rPr>
        <w:t>miRNA</w:t>
      </w:r>
      <w:r>
        <w:rPr>
          <w:rFonts w:hint="eastAsia"/>
        </w:rPr>
        <w:t>介导的调节相关</w:t>
      </w:r>
      <w:r>
        <w:rPr>
          <w:rFonts w:hint="eastAsia"/>
        </w:rPr>
        <w:t>SNP</w:t>
      </w:r>
      <w:bookmarkEnd w:id="36"/>
    </w:p>
    <w:p w14:paraId="17BABD61" w14:textId="77777777"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7" w:name="_Toc475622465"/>
      <w:r>
        <w:rPr>
          <w:rFonts w:hint="eastAsia"/>
        </w:rPr>
        <w:t>表达相关性分析</w:t>
      </w:r>
      <w:bookmarkEnd w:id="37"/>
    </w:p>
    <w:p w14:paraId="00B4F3D0" w14:textId="77777777"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8" w:name="_Toc475622466"/>
      <w:r>
        <w:rPr>
          <w:rFonts w:hint="eastAsia"/>
        </w:rPr>
        <w:t>联合互补模式分析</w:t>
      </w:r>
      <w:bookmarkEnd w:id="38"/>
    </w:p>
    <w:p w14:paraId="6EC3289D" w14:textId="2F22AEAC" w:rsidR="00AC4FBD" w:rsidRDefault="00AC4FBD" w:rsidP="00AC4FBD">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9" w:name="_Toc475622467"/>
      <w:r w:rsidRPr="00F73E58">
        <w:lastRenderedPageBreak/>
        <w:t>水稻</w:t>
      </w:r>
      <w:r w:rsidR="00D4567F" w:rsidRPr="00F73E58">
        <w:t>miRNA</w:t>
      </w:r>
      <w:r w:rsidR="00D4567F" w:rsidRPr="00F73E58">
        <w:t>信息整理和相应靶基因的预测和</w:t>
      </w:r>
      <w:r w:rsidR="007575BE" w:rsidRPr="00F73E58">
        <w:t>整理</w:t>
      </w:r>
      <w:bookmarkEnd w:id="39"/>
    </w:p>
    <w:p w14:paraId="4B5F60D6" w14:textId="77777777" w:rsidR="00BD2EF6" w:rsidRPr="00F73E58" w:rsidRDefault="000925A7" w:rsidP="006F13B3">
      <w:pPr>
        <w:pStyle w:val="Heading2"/>
      </w:pPr>
      <w:bookmarkStart w:id="40" w:name="_Toc475622468"/>
      <w:r w:rsidRPr="00F73E58">
        <w:t>水稻</w:t>
      </w:r>
      <w:r w:rsidRPr="00F73E58">
        <w:t>miRNA</w:t>
      </w:r>
      <w:r w:rsidRPr="00515C56">
        <w:t>整理和相应</w:t>
      </w:r>
      <w:r w:rsidRPr="00F73E58">
        <w:t>信息收集</w:t>
      </w:r>
      <w:bookmarkEnd w:id="40"/>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6"/>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1" w:name="_Ref475045109"/>
      <w:r w:rsidR="00A27289" w:rsidRPr="00F73E58">
        <w:rPr>
          <w:rStyle w:val="EndnoteReference"/>
          <w:rFonts w:eastAsia="SimSun"/>
        </w:rPr>
        <w:endnoteReference w:id="27"/>
      </w:r>
      <w:bookmarkEnd w:id="41"/>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2" w:name="_Toc475622469"/>
      <w:r w:rsidRPr="00F73E58">
        <w:t>miRNA</w:t>
      </w:r>
      <w:r w:rsidR="00593BA6" w:rsidRPr="00F73E58">
        <w:t>根据保守性</w:t>
      </w:r>
      <w:r w:rsidRPr="00F73E58">
        <w:t>分类</w:t>
      </w:r>
      <w:bookmarkEnd w:id="42"/>
    </w:p>
    <w:p w14:paraId="2BE96F5A" w14:textId="106F5E04"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3" w:name="_Ref474786255"/>
      <w:r w:rsidR="00A27289" w:rsidRPr="00F73E58">
        <w:rPr>
          <w:rStyle w:val="EndnoteReference"/>
          <w:rFonts w:eastAsia="SimSun"/>
        </w:rPr>
        <w:endnoteReference w:id="28"/>
      </w:r>
      <w:bookmarkEnd w:id="43"/>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4" w:name="_Toc475622470"/>
      <w:r w:rsidRPr="00F73E58">
        <w:t>miRNA</w:t>
      </w:r>
      <w:r w:rsidRPr="00F73E58">
        <w:t>靶基因预测和整理</w:t>
      </w:r>
      <w:bookmarkEnd w:id="44"/>
    </w:p>
    <w:p w14:paraId="608FBF54" w14:textId="10BD5125"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5" w:name="_Ref474763344"/>
      <w:r w:rsidR="00A27289" w:rsidRPr="00F73E58">
        <w:rPr>
          <w:rStyle w:val="EndnoteReference"/>
          <w:rFonts w:eastAsia="SimSun"/>
        </w:rPr>
        <w:endnoteReference w:id="29"/>
      </w:r>
      <w:bookmarkEnd w:id="45"/>
      <w:r w:rsidR="00A27289">
        <w:rPr>
          <w:rStyle w:val="EndnoteReference"/>
          <w:rFonts w:eastAsia="SimSun"/>
        </w:rPr>
        <w:t>]</w:t>
      </w:r>
      <w:r w:rsidR="003F63E6" w:rsidRPr="00F73E58">
        <w:t>。</w:t>
      </w:r>
    </w:p>
    <w:p w14:paraId="05ABD6A8" w14:textId="0E2B1BE3"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0"/>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1"/>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6" w:name="_Toc475622471"/>
      <w:r w:rsidRPr="00F73E58">
        <w:lastRenderedPageBreak/>
        <w:t>本章小节</w:t>
      </w:r>
      <w:bookmarkEnd w:id="46"/>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7" w:name="_Toc475622472"/>
      <w:r w:rsidRPr="00F73E58">
        <w:lastRenderedPageBreak/>
        <w:t>水稻</w:t>
      </w:r>
      <w:r w:rsidRPr="00F73E58">
        <w:t>miRNA</w:t>
      </w:r>
      <w:r w:rsidR="00F03F18" w:rsidRPr="00F73E58">
        <w:t>靶基因的生物相关</w:t>
      </w:r>
      <w:r w:rsidRPr="00F73E58">
        <w:t>性筛选</w:t>
      </w:r>
      <w:bookmarkEnd w:id="47"/>
    </w:p>
    <w:p w14:paraId="282A7D3A" w14:textId="57F24F01"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r w:rsidR="007A7B92" w:rsidRPr="00F73E58">
        <w:t>：</w:t>
      </w:r>
    </w:p>
    <w:p w14:paraId="0112F423" w14:textId="5CE1A9EC"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8" w:name="_Ref475043706"/>
      <w:r w:rsidR="00A27289" w:rsidRPr="00F73E58">
        <w:rPr>
          <w:rStyle w:val="EndnoteReference"/>
          <w:rFonts w:eastAsia="SimSun"/>
        </w:rPr>
        <w:endnoteReference w:id="32"/>
      </w:r>
      <w:bookmarkEnd w:id="48"/>
      <w:r w:rsidR="00A27289">
        <w:rPr>
          <w:rStyle w:val="EndnoteReference"/>
          <w:rFonts w:eastAsia="SimSun"/>
        </w:rPr>
        <w:t>]</w:t>
      </w:r>
      <w:r w:rsidR="002272CA" w:rsidRPr="00F73E58">
        <w:t>；</w:t>
      </w:r>
    </w:p>
    <w:p w14:paraId="4F2CA2EE" w14:textId="703199D5"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49" w:name="_Ref474832117"/>
      <w:r w:rsidR="00A27289" w:rsidRPr="00F73E58">
        <w:rPr>
          <w:rStyle w:val="EndnoteReference"/>
          <w:rFonts w:eastAsia="SimSun"/>
        </w:rPr>
        <w:endnoteReference w:id="33"/>
      </w:r>
      <w:bookmarkEnd w:id="49"/>
      <w:r w:rsidR="00A27289">
        <w:rPr>
          <w:rStyle w:val="EndnoteReference"/>
          <w:rFonts w:eastAsia="SimSun"/>
        </w:rPr>
        <w:t>]</w:t>
      </w:r>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4"/>
      </w:r>
      <w:r w:rsidR="00A27289">
        <w:rPr>
          <w:rStyle w:val="EndnoteReference"/>
          <w:rFonts w:eastAsia="SimSun"/>
        </w:rPr>
        <w:t xml:space="preserve">, </w:t>
      </w:r>
      <w:r w:rsidR="00A27289" w:rsidRPr="00F73E58">
        <w:rPr>
          <w:rStyle w:val="EndnoteReference"/>
          <w:rFonts w:eastAsia="SimSun"/>
        </w:rPr>
        <w:endnoteReference w:id="35"/>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50" w:name="_Ref475011292"/>
      <w:r w:rsidR="00A27289" w:rsidRPr="00F73E58">
        <w:rPr>
          <w:rStyle w:val="EndnoteReference"/>
          <w:rFonts w:eastAsia="SimSun"/>
        </w:rPr>
        <w:endnoteReference w:id="36"/>
      </w:r>
      <w:bookmarkEnd w:id="50"/>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6F13B3">
      <w:pPr>
        <w:pStyle w:val="a7"/>
      </w:pPr>
      <w:r w:rsidRPr="00F73E58">
        <w:t>从</w:t>
      </w:r>
      <w:r w:rsidRPr="00F73E58">
        <w:t>RiceFrend</w:t>
      </w:r>
      <w:r w:rsidR="00A27289">
        <w:rPr>
          <w:rStyle w:val="EndnoteReference"/>
          <w:rFonts w:eastAsia="SimSun"/>
        </w:rPr>
        <w:t>[</w:t>
      </w:r>
      <w:r w:rsidR="00A27289" w:rsidRPr="00F73E58">
        <w:rPr>
          <w:rStyle w:val="EndnoteReference"/>
          <w:rFonts w:eastAsia="SimSun"/>
        </w:rPr>
        <w:endnoteReference w:id="37"/>
      </w:r>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w:t>
      </w:r>
      <w:r w:rsidR="00D60DEB" w:rsidRPr="00F73E58">
        <w:lastRenderedPageBreak/>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5622473"/>
      <w:r w:rsidRPr="00F73E58">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Pr="00F73E58" w:rsidRDefault="00A24063" w:rsidP="006F13B3">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38"/>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216A6707" w:rsidR="007A2DFC" w:rsidRPr="00F73E58" w:rsidRDefault="007A2DFC" w:rsidP="006F13B3">
      <w:pPr>
        <w:pStyle w:val="-8"/>
      </w:pPr>
      <w:bookmarkStart w:id="52" w:name="_Toc47561410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54F907C" w:rsidR="009209C5" w:rsidRPr="00F73E58" w:rsidRDefault="009209C5" w:rsidP="006F13B3">
      <w:pPr>
        <w:pStyle w:val="-8"/>
      </w:pPr>
      <w:bookmarkStart w:id="53" w:name="_Toc47561411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bookmarkStart w:id="54" w:name="_Toc475622474"/>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54"/>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7561411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E3324B">
      <w:pPr>
        <w:pStyle w:val="a7"/>
        <w:tabs>
          <w:tab w:val="left" w:pos="3499"/>
        </w:tabs>
      </w:pPr>
      <w:r>
        <w:tab/>
      </w: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0F9B3AF" w:rsidR="00715530" w:rsidRPr="00F73E58" w:rsidRDefault="005764E2" w:rsidP="006F13B3">
      <w:pPr>
        <w:pStyle w:val="a7"/>
      </w:pPr>
      <w:r w:rsidRPr="00F73E58">
        <w:t xml:space="preserve">Wen </w:t>
      </w:r>
      <w:r w:rsidR="00C3574A" w:rsidRPr="00C3574A">
        <w:rPr>
          <w:i/>
        </w:rPr>
        <w:t>et al.</w:t>
      </w:r>
      <w:r w:rsidRPr="00F73E58">
        <w:t>,</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00A27289">
        <w:rPr>
          <w:rStyle w:val="EndnoteReference"/>
          <w:rFonts w:eastAsia="SimSun"/>
        </w:rPr>
        <w:t>[</w:t>
      </w:r>
      <w:r w:rsidR="00A27289" w:rsidRPr="00F73E58">
        <w:rPr>
          <w:rStyle w:val="EndnoteReference"/>
          <w:rFonts w:eastAsia="SimSun"/>
        </w:rPr>
        <w:endnoteReference w:id="39"/>
      </w:r>
      <w:r w:rsidR="00A27289">
        <w:rPr>
          <w:rStyle w:val="EndnoteReference"/>
          <w:rFonts w:eastAsia="SimSun"/>
        </w:rPr>
        <w:t>]</w:t>
      </w:r>
      <w:r w:rsidRPr="00F73E58">
        <w:t>。</w:t>
      </w:r>
    </w:p>
    <w:p w14:paraId="38B62C83" w14:textId="3F5A7E5E" w:rsidR="003B38A6" w:rsidRPr="00F73E58" w:rsidRDefault="003B38A6" w:rsidP="006F13B3">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75622475"/>
      <w:r w:rsidRPr="00F73E58">
        <w:lastRenderedPageBreak/>
        <w:t>miRNA</w:t>
      </w:r>
      <w:r w:rsidRPr="00F73E58">
        <w:t>家族内不同</w:t>
      </w:r>
      <w:r w:rsidRPr="00F73E58">
        <w:t>miRNA</w:t>
      </w:r>
      <w:r w:rsidRPr="00F73E58">
        <w:t>和靶基因表达量相关性比较</w:t>
      </w:r>
      <w:bookmarkEnd w:id="56"/>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3B4870C0" w:rsidR="00C913CE" w:rsidRPr="00F73E58" w:rsidRDefault="00C913CE" w:rsidP="006F13B3">
      <w:pPr>
        <w:pStyle w:val="-8"/>
      </w:pPr>
      <w:bookmarkStart w:id="57" w:name="_Toc475614112"/>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58" w:name="_Toc475622476"/>
      <w:r w:rsidRPr="00F73E58">
        <w:lastRenderedPageBreak/>
        <w:t>本章小节</w:t>
      </w:r>
      <w:bookmarkEnd w:id="58"/>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75622477"/>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75622478"/>
      <w:r w:rsidRPr="00F73E58">
        <w:t>本地</w:t>
      </w:r>
      <w:r w:rsidRPr="00F73E58">
        <w:t>SNP</w:t>
      </w:r>
      <w:r w:rsidRPr="00F73E58">
        <w:t>数据库的建立</w:t>
      </w:r>
      <w:bookmarkEnd w:id="60"/>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7561411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6F13B3">
      <w:pPr>
        <w:pStyle w:val="a7"/>
      </w:pPr>
    </w:p>
    <w:p w14:paraId="7DDC3294" w14:textId="14D5878B"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25160B44" w:rsidR="00897B3A" w:rsidRPr="002153B2" w:rsidRDefault="00897B3A" w:rsidP="006F13B3">
      <w:pPr>
        <w:pStyle w:val="-a"/>
      </w:pPr>
      <w:bookmarkStart w:id="62" w:name="_Toc475614346"/>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63" w:name="_Toc475622479"/>
      <w:r>
        <w:t>SNP</w:t>
      </w:r>
      <w:r>
        <w:rPr>
          <w:rFonts w:hint="eastAsia"/>
        </w:rPr>
        <w:t>数据库之间的比较</w:t>
      </w:r>
      <w:bookmarkEnd w:id="63"/>
    </w:p>
    <w:p w14:paraId="30736253" w14:textId="34769A5A"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0"/>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lastRenderedPageBreak/>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7561411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66" w:name="_Toc475622480"/>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1"/>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2"/>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 xml:space="preserve">0.02 </w:t>
      </w:r>
      <w:r w:rsidR="00605121">
        <w:lastRenderedPageBreak/>
        <w:t>–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bookmarkStart w:id="69" w:name="_Toc47561411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77777777" w:rsidR="00CD171B" w:rsidRPr="00F73E58" w:rsidRDefault="00CD171B" w:rsidP="00CD171B">
      <w:pPr>
        <w:pStyle w:val="-b"/>
      </w:pPr>
      <w:r w:rsidRPr="00F73E58">
        <w:rPr>
          <w:rFonts w:ascii="MS Mincho" w:eastAsia="MS Mincho" w:hAnsi="MS Mincho" w:cs="MS Mincho"/>
        </w:rPr>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1E6C50C7" w14:textId="77777777" w:rsidR="002752D8" w:rsidRPr="00F73E58" w:rsidRDefault="002752D8" w:rsidP="006F13B3"/>
    <w:p w14:paraId="0B8702F4" w14:textId="0F96A454" w:rsidR="00D57250" w:rsidRPr="00D57250" w:rsidRDefault="002752D8" w:rsidP="006F13B3">
      <w:pPr>
        <w:pStyle w:val="a7"/>
      </w:pPr>
      <w:r w:rsidRPr="00F73E58">
        <w:lastRenderedPageBreak/>
        <w:t>由于进化上的保守性不同</w:t>
      </w:r>
      <w:r w:rsidR="0088130B" w:rsidRPr="0088130B">
        <w:rPr>
          <w:vertAlign w:val="superscript"/>
        </w:rPr>
        <w:t>[</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70" w:name="_Ref474832191"/>
      <w:r w:rsidR="0088130B">
        <w:rPr>
          <w:rStyle w:val="EndnoteReference"/>
          <w:rFonts w:eastAsia="SimSun"/>
        </w:rPr>
        <w:t xml:space="preserve"> </w:t>
      </w:r>
      <w:r w:rsidR="00A27289" w:rsidRPr="00F73E58">
        <w:rPr>
          <w:rStyle w:val="EndnoteReference"/>
          <w:rFonts w:eastAsia="SimSun"/>
        </w:rPr>
        <w:endnoteReference w:id="43"/>
      </w:r>
      <w:bookmarkEnd w:id="70"/>
      <w:r w:rsidR="00A27289">
        <w:rPr>
          <w:rStyle w:val="EndnoteReference"/>
          <w:rFonts w:eastAsia="SimSun"/>
        </w:rPr>
        <w:t xml:space="preserve">, </w:t>
      </w:r>
      <w:r w:rsidR="00A27289" w:rsidRPr="00F73E58">
        <w:rPr>
          <w:rStyle w:val="EndnoteReference"/>
          <w:rFonts w:eastAsia="SimSun"/>
        </w:rPr>
        <w:endnoteReference w:id="44"/>
      </w:r>
      <w:r w:rsidR="00A27289">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30609128" w:rsidR="003C573E" w:rsidRPr="00F73E58" w:rsidRDefault="003C573E" w:rsidP="006F13B3">
      <w:pPr>
        <w:pStyle w:val="a7"/>
      </w:pPr>
      <w:r w:rsidRPr="003C573E">
        <w:rPr>
          <w:rFonts w:hint="eastAsia"/>
        </w:rPr>
        <w:t>之前</w:t>
      </w:r>
      <w:r w:rsidRPr="003C573E">
        <w:rPr>
          <w:rFonts w:hint="eastAsia"/>
        </w:rPr>
        <w:t xml:space="preserve">Liu </w:t>
      </w:r>
      <w:r w:rsidR="00C3574A" w:rsidRPr="00C3574A">
        <w:rPr>
          <w:i/>
        </w:rPr>
        <w:t>et al.</w:t>
      </w:r>
      <w:r w:rsidRPr="003C573E">
        <w:rPr>
          <w:rFonts w:hint="eastAsia"/>
        </w:rPr>
        <w:t>,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sidR="00A27289">
        <w:rPr>
          <w:rStyle w:val="EndnoteReference"/>
        </w:rPr>
        <w:t>[</w:t>
      </w:r>
      <w:r w:rsidR="00A27289">
        <w:rPr>
          <w:rStyle w:val="EndnoteReference"/>
        </w:rPr>
        <w:endnoteReference w:id="45"/>
      </w:r>
      <w:r w:rsidR="00A27289">
        <w:rPr>
          <w:rStyle w:val="EndnoteReference"/>
        </w:rPr>
        <w:t>]</w:t>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1" w:name="_Toc47561411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71"/>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bookmarkStart w:id="72" w:name="_Toc475622481"/>
      <w:r w:rsidRPr="00F73E58">
        <w:lastRenderedPageBreak/>
        <w:t>成熟的保守</w:t>
      </w:r>
      <w:r w:rsidRPr="00F73E58">
        <w:t>miRNA</w:t>
      </w:r>
      <w:r w:rsidRPr="00F73E58">
        <w:t>和非保守</w:t>
      </w:r>
      <w:r w:rsidRPr="00F73E58">
        <w:t>miRNA</w:t>
      </w:r>
      <w:r w:rsidRPr="00F73E58">
        <w:t>上各位点</w:t>
      </w:r>
      <w:r w:rsidRPr="00F73E58">
        <w:t>SNP</w:t>
      </w:r>
      <w:r w:rsidRPr="00F73E58">
        <w:t>频率</w:t>
      </w:r>
      <w:bookmarkEnd w:id="72"/>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6"/>
      </w:r>
      <w:r w:rsidR="00A27289">
        <w:rPr>
          <w:rStyle w:val="EndnoteReference"/>
        </w:rPr>
        <w:t xml:space="preserve">, </w:t>
      </w:r>
      <w:r w:rsidR="00A27289" w:rsidRPr="00A55F88">
        <w:rPr>
          <w:rStyle w:val="EndnoteReference"/>
        </w:rPr>
        <w:endnoteReference w:id="47"/>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48"/>
      </w:r>
      <w:r w:rsidR="00A27289">
        <w:rPr>
          <w:rStyle w:val="EndnoteReference"/>
        </w:rPr>
        <w:t xml:space="preserve">, </w:t>
      </w:r>
      <w:r w:rsidR="00A27289">
        <w:rPr>
          <w:rStyle w:val="EndnoteReference"/>
        </w:rPr>
        <w:endnoteReference w:id="49"/>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3" w:name="_Ref474833554"/>
      <w:r w:rsidR="00A27289">
        <w:rPr>
          <w:rStyle w:val="EndnoteReference"/>
        </w:rPr>
        <w:endnoteReference w:id="50"/>
      </w:r>
      <w:bookmarkEnd w:id="73"/>
      <w:r w:rsidR="00A27289">
        <w:rPr>
          <w:rStyle w:val="EndnoteReference"/>
        </w:rPr>
        <w:t xml:space="preserve">, </w:t>
      </w:r>
      <w:r w:rsidR="00A27289">
        <w:rPr>
          <w:rStyle w:val="EndnoteReference"/>
        </w:rPr>
        <w:endnoteReference w:id="51"/>
      </w:r>
      <w:r w:rsidR="00A27289">
        <w:rPr>
          <w:rStyle w:val="EndnoteReference"/>
        </w:rPr>
        <w:t xml:space="preserve">, </w:t>
      </w:r>
      <w:r w:rsidR="00A27289">
        <w:rPr>
          <w:rStyle w:val="EndnoteReference"/>
        </w:rPr>
        <w:endnoteReference w:id="52"/>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lastRenderedPageBreak/>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4" w:name="_Toc475614117"/>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4"/>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5" w:name="_Toc475622482"/>
      <w:r w:rsidRPr="00F73E58">
        <w:t>保守</w:t>
      </w:r>
      <w:r w:rsidRPr="00F73E58">
        <w:t>miRNA</w:t>
      </w:r>
      <w:r w:rsidRPr="00F73E58">
        <w:t>和其靶基因保守位点上</w:t>
      </w:r>
      <w:r w:rsidRPr="00F73E58">
        <w:t>SNP</w:t>
      </w:r>
      <w:r w:rsidRPr="00F73E58">
        <w:t>频率</w:t>
      </w:r>
      <w:bookmarkEnd w:id="75"/>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3"/>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w:t>
      </w:r>
      <w:r w:rsidRPr="004A3973">
        <w:rPr>
          <w:rFonts w:hint="eastAsia"/>
        </w:rPr>
        <w:lastRenderedPageBreak/>
        <w:t>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6" w:name="_Toc47561411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6"/>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7" w:name="_Toc475622483"/>
      <w:r w:rsidRPr="00F73E58">
        <w:t>本章小节</w:t>
      </w:r>
      <w:bookmarkEnd w:id="77"/>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w:t>
      </w:r>
      <w:r>
        <w:rPr>
          <w:rFonts w:hint="eastAsia"/>
        </w:rPr>
        <w:lastRenderedPageBreak/>
        <w:t>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78" w:name="_Toc475622484"/>
      <w:r w:rsidRPr="00F73E58">
        <w:lastRenderedPageBreak/>
        <w:t>联合互补模式分析</w:t>
      </w:r>
      <w:bookmarkEnd w:id="78"/>
    </w:p>
    <w:p w14:paraId="2A038DFC" w14:textId="0863EEF7" w:rsidR="009B7E5A" w:rsidRDefault="00F238A5" w:rsidP="006F13B3">
      <w:pPr>
        <w:pStyle w:val="Heading2"/>
      </w:pPr>
      <w:bookmarkStart w:id="79" w:name="_Toc475622485"/>
      <w:r>
        <w:rPr>
          <w:rFonts w:hint="eastAsia"/>
        </w:rPr>
        <w:t>水稻</w:t>
      </w:r>
      <w:r>
        <w:rPr>
          <w:rFonts w:hint="eastAsia"/>
        </w:rPr>
        <w:t>miRNA</w:t>
      </w:r>
      <w:r>
        <w:rPr>
          <w:rFonts w:hint="eastAsia"/>
        </w:rPr>
        <w:t>单倍型分析</w:t>
      </w:r>
      <w:bookmarkEnd w:id="79"/>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80" w:name="_Toc47561411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80"/>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31105741" w:rsidR="004D62CA" w:rsidRDefault="004D62CA" w:rsidP="006F13B3">
      <w:pPr>
        <w:pStyle w:val="-8"/>
      </w:pPr>
      <w:bookmarkStart w:id="81" w:name="_Toc47561412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1"/>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2" w:name="_Toc475622486"/>
      <w:r>
        <w:rPr>
          <w:rFonts w:hint="eastAsia"/>
        </w:rPr>
        <w:t>pre-miRNA</w:t>
      </w:r>
      <w:r>
        <w:rPr>
          <w:rFonts w:hint="eastAsia"/>
        </w:rPr>
        <w:t>二级结构</w:t>
      </w:r>
      <w:r w:rsidR="00C6713B">
        <w:rPr>
          <w:rFonts w:hint="eastAsia"/>
        </w:rPr>
        <w:t>稳定性</w:t>
      </w:r>
      <w:r>
        <w:rPr>
          <w:rFonts w:hint="eastAsia"/>
        </w:rPr>
        <w:t>分析</w:t>
      </w:r>
      <w:bookmarkEnd w:id="82"/>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w:t>
      </w:r>
      <w:r w:rsidR="003B2F52">
        <w:rPr>
          <w:rFonts w:hint="eastAsia"/>
        </w:rPr>
        <w:lastRenderedPageBreak/>
        <w:t>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4"/>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5"/>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3" w:name="_Toc47561412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3"/>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4" w:name="_Toc475614122"/>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4"/>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bookmarkStart w:id="85" w:name="_Toc475622487"/>
      <w:r>
        <w:rPr>
          <w:rFonts w:hint="eastAsia"/>
        </w:rPr>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bookmarkEnd w:id="85"/>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6" w:name="_Toc475614347"/>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0C32C4A8" w:rsidR="001A2113" w:rsidRPr="008B6495" w:rsidRDefault="001A2113" w:rsidP="006F13B3">
      <w:pPr>
        <w:pStyle w:val="-a"/>
      </w:pPr>
      <w:bookmarkStart w:id="87" w:name="_Toc475614348"/>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7"/>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lastRenderedPageBreak/>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6B36CDBE"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00C3574A"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bookmarkStart w:id="88" w:name="_Toc475622488"/>
      <w:r>
        <w:rPr>
          <w:rFonts w:hint="eastAsia"/>
        </w:rPr>
        <w:t>联合互补模式分析</w:t>
      </w:r>
      <w:bookmarkEnd w:id="88"/>
    </w:p>
    <w:p w14:paraId="1088D9D7" w14:textId="09B721F1" w:rsidR="005E09F4" w:rsidRDefault="006B5261" w:rsidP="006F13B3">
      <w:pPr>
        <w:pStyle w:val="Heading3"/>
      </w:pPr>
      <w:bookmarkStart w:id="89" w:name="_Toc475622489"/>
      <w:r>
        <w:rPr>
          <w:rFonts w:hint="eastAsia"/>
        </w:rPr>
        <w:t>联合互补模式分析方法介绍</w:t>
      </w:r>
      <w:bookmarkEnd w:id="89"/>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w:t>
      </w:r>
      <w:r w:rsidR="009F6084">
        <w:rPr>
          <w:rFonts w:hint="eastAsia"/>
        </w:rPr>
        <w:lastRenderedPageBreak/>
        <w:t>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bookmarkStart w:id="90" w:name="_Toc47561412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90"/>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lastRenderedPageBreak/>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1" w:name="_Toc475614124"/>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2" w:name="_Toc475622490"/>
      <w:r>
        <w:rPr>
          <w:rFonts w:hint="eastAsia"/>
        </w:rPr>
        <w:t>互补性恢复现象和</w:t>
      </w:r>
      <w:r>
        <w:t>osa-miR818</w:t>
      </w:r>
      <w:r>
        <w:rPr>
          <w:rFonts w:hint="eastAsia"/>
        </w:rPr>
        <w:t>家族</w:t>
      </w:r>
      <w:bookmarkEnd w:id="9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w:t>
      </w:r>
      <w:r w:rsidR="00EC20B9">
        <w:rPr>
          <w:rFonts w:hint="eastAsia"/>
        </w:rPr>
        <w:lastRenderedPageBreak/>
        <w:t>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3" w:name="_Toc47561412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93"/>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12C7E574"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6"/>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7"/>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4" w:name="_Toc47561412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94"/>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14597FB9" w:rsidR="00E75434" w:rsidRPr="00EA2FDF"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95" w:name="_Toc475614127"/>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95"/>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77777777" w:rsidR="003C5B44" w:rsidRPr="00F73E58" w:rsidRDefault="003C5B44" w:rsidP="003C5B44">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6" w:name="_Toc475622491"/>
      <w:r>
        <w:rPr>
          <w:rFonts w:hint="eastAsia"/>
        </w:rPr>
        <w:t>本章小节</w:t>
      </w:r>
      <w:bookmarkEnd w:id="96"/>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7" w:name="_Toc475622492"/>
      <w:r w:rsidRPr="00F73E58">
        <w:lastRenderedPageBreak/>
        <w:t>单倍体表型分析和对比</w:t>
      </w:r>
      <w:bookmarkEnd w:id="97"/>
    </w:p>
    <w:p w14:paraId="3871EAB8" w14:textId="3A4850BE" w:rsidR="007B780D" w:rsidRDefault="007B780D" w:rsidP="007B780D">
      <w:pPr>
        <w:pStyle w:val="Heading2"/>
      </w:pPr>
      <w:bookmarkStart w:id="98" w:name="_Toc475622493"/>
      <w:r>
        <w:rPr>
          <w:rFonts w:hint="eastAsia"/>
        </w:rPr>
        <w:t>寻找结合位点上带有</w:t>
      </w:r>
      <w:r>
        <w:rPr>
          <w:rFonts w:hint="eastAsia"/>
        </w:rPr>
        <w:t>SNP</w:t>
      </w:r>
      <w:r>
        <w:rPr>
          <w:rFonts w:hint="eastAsia"/>
        </w:rPr>
        <w:t>的靶基因</w:t>
      </w:r>
      <w:bookmarkEnd w:id="98"/>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58"/>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9" w:name="_Toc4756141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9"/>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130D3468" w:rsidR="00DA258D"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100" w:name="_Toc47561412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100"/>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6C80BFB2" w:rsidR="006539CF" w:rsidRPr="006539CF" w:rsidRDefault="003C5B44" w:rsidP="006539CF">
      <w:pPr>
        <w:pStyle w:val="-9"/>
        <w:rPr>
          <w:rFonts w:eastAsia="SimSun"/>
        </w:rPr>
      </w:pPr>
      <w:r w:rsidRPr="003C5B44">
        <w:rPr>
          <w:rFonts w:eastAsia="SimSun" w:hint="eastAsia"/>
        </w:rPr>
        <w:t>注：其中靶基因位点用绿色标出，每一个箭头都是由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lastRenderedPageBreak/>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43CA009A" w:rsidR="00D315D5" w:rsidRDefault="00D315D5" w:rsidP="00D315D5">
      <w:pPr>
        <w:pStyle w:val="-a"/>
      </w:pPr>
      <w:bookmarkStart w:id="101" w:name="_Toc475614349"/>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1"/>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lastRenderedPageBreak/>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CD715B" w:rsidRDefault="00D315D5" w:rsidP="00D315D5">
            <w:pPr>
              <w:pStyle w:val="Table"/>
              <w:rPr>
                <w:i/>
              </w:rPr>
            </w:pPr>
            <w:r w:rsidRPr="00CD715B">
              <w:rPr>
                <w:i/>
              </w:rPr>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CD715B" w:rsidRDefault="00D315D5" w:rsidP="00D315D5">
            <w:pPr>
              <w:pStyle w:val="Table"/>
              <w:rPr>
                <w:i/>
              </w:rPr>
            </w:pPr>
            <w:r w:rsidRPr="00CD715B">
              <w:rPr>
                <w:i/>
              </w:rPr>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CD715B" w:rsidRDefault="00D315D5" w:rsidP="00D315D5">
            <w:pPr>
              <w:pStyle w:val="Table"/>
              <w:rPr>
                <w:i/>
              </w:rPr>
            </w:pPr>
            <w:r w:rsidRPr="00CD715B">
              <w:rPr>
                <w:i/>
              </w:rPr>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CD715B" w:rsidRDefault="00D315D5" w:rsidP="00D315D5">
            <w:pPr>
              <w:pStyle w:val="Table"/>
              <w:rPr>
                <w:i/>
              </w:rPr>
            </w:pPr>
            <w:r w:rsidRPr="00CD715B">
              <w:rPr>
                <w:i/>
              </w:rPr>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CD715B" w:rsidRDefault="00D315D5" w:rsidP="00D315D5">
            <w:pPr>
              <w:pStyle w:val="Table"/>
              <w:rPr>
                <w:i/>
              </w:rPr>
            </w:pPr>
            <w:r w:rsidRPr="00CD715B">
              <w:rPr>
                <w:i/>
              </w:rPr>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CD715B" w:rsidRDefault="00D315D5" w:rsidP="00D315D5">
            <w:pPr>
              <w:pStyle w:val="Table"/>
              <w:rPr>
                <w:i/>
              </w:rPr>
            </w:pPr>
            <w:r w:rsidRPr="00CD715B">
              <w:rPr>
                <w:i/>
              </w:rPr>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bookmarkStart w:id="102" w:name="_Toc475622494"/>
      <w:r>
        <w:rPr>
          <w:rFonts w:hint="eastAsia"/>
        </w:rPr>
        <w:t>单倍型之间水稻品系表型比较</w:t>
      </w:r>
      <w:bookmarkEnd w:id="102"/>
    </w:p>
    <w:p w14:paraId="5E320D60" w14:textId="489ED700"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59"/>
      </w:r>
      <w:r w:rsidR="00A27289">
        <w:rPr>
          <w:rStyle w:val="EndnoteReference"/>
        </w:rPr>
        <w:t>]</w:t>
      </w:r>
      <w:r w:rsidRPr="00287728">
        <w:rPr>
          <w:rFonts w:hint="eastAsia"/>
        </w:rPr>
        <w:lastRenderedPageBreak/>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0"/>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3" w:name="_Toc4756141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103"/>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666A674C" w:rsidR="0081460E" w:rsidRPr="00F73E58" w:rsidRDefault="0050425A" w:rsidP="0050425A">
      <w:pPr>
        <w:pStyle w:val="-b"/>
      </w:pPr>
      <w:r w:rsidRPr="0050425A">
        <w:rPr>
          <w:rFonts w:eastAsia="SimSun" w:hint="eastAsia"/>
        </w:rPr>
        <w:t>注：渐变的颜色用来表示该点的水稻品系数量</w:t>
      </w: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4" w:name="_Toc475622495"/>
      <w:r>
        <w:rPr>
          <w:rFonts w:hint="eastAsia"/>
        </w:rPr>
        <w:lastRenderedPageBreak/>
        <w:t>本章小节</w:t>
      </w:r>
      <w:bookmarkEnd w:id="104"/>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5" w:name="_Toc475622496"/>
      <w:r>
        <w:rPr>
          <w:rFonts w:hint="eastAsia"/>
        </w:rPr>
        <w:lastRenderedPageBreak/>
        <w:t>总结和展望</w:t>
      </w:r>
      <w:bookmarkEnd w:id="105"/>
    </w:p>
    <w:p w14:paraId="4659F71B" w14:textId="3B59FCF5" w:rsidR="00BD2EF6" w:rsidRDefault="000E790D" w:rsidP="006F13B3">
      <w:pPr>
        <w:pStyle w:val="Heading2"/>
      </w:pPr>
      <w:bookmarkStart w:id="106" w:name="_Toc475622497"/>
      <w:r>
        <w:rPr>
          <w:rFonts w:hint="eastAsia"/>
        </w:rPr>
        <w:t>总结</w:t>
      </w:r>
      <w:bookmarkEnd w:id="106"/>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7" w:name="_Toc475622498"/>
      <w:r>
        <w:rPr>
          <w:rFonts w:hint="eastAsia"/>
        </w:rPr>
        <w:t>展望</w:t>
      </w:r>
      <w:bookmarkEnd w:id="107"/>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8" w:name="_Toc85561543"/>
      <w:bookmarkStart w:id="109" w:name="_Toc85901095"/>
      <w:bookmarkStart w:id="110" w:name="_Toc251145375"/>
      <w:bookmarkStart w:id="111" w:name="_Toc251145539"/>
      <w:bookmarkStart w:id="112" w:name="_Toc251590731"/>
      <w:bookmarkStart w:id="113" w:name="_Toc47562249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4" w:name="_Toc85561544"/>
      <w:bookmarkStart w:id="115" w:name="_Toc85901096"/>
      <w:bookmarkStart w:id="116" w:name="_Toc251145376"/>
      <w:bookmarkStart w:id="117" w:name="_Toc251145540"/>
      <w:bookmarkStart w:id="118" w:name="_Toc251590732"/>
      <w:bookmarkEnd w:id="108"/>
      <w:bookmarkEnd w:id="109"/>
      <w:bookmarkEnd w:id="110"/>
      <w:bookmarkEnd w:id="111"/>
      <w:bookmarkEnd w:id="112"/>
      <w:bookmarkEnd w:id="11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9" w:name="_Toc475622500"/>
      <w:r w:rsidRPr="00E53B08">
        <w:rPr>
          <w:rFonts w:ascii="Times New Roman" w:hAnsi="Times New Roman" w:cs="Times New Roman"/>
        </w:rPr>
        <w:t>附录</w:t>
      </w:r>
      <w:r w:rsidRPr="00E53B08">
        <w:rPr>
          <w:rFonts w:ascii="Times New Roman" w:hAnsi="Times New Roman" w:cs="Times New Roman"/>
        </w:rPr>
        <w:t>1</w:t>
      </w:r>
      <w:bookmarkEnd w:id="114"/>
      <w:bookmarkEnd w:id="115"/>
      <w:bookmarkEnd w:id="116"/>
      <w:bookmarkEnd w:id="117"/>
      <w:bookmarkEnd w:id="11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20" w:name="_Toc47562250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2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1" w:name="_Toc47562250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2" w:name="_Toc47562250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23" w:name="_Toc535813201"/>
      <w:bookmarkStart w:id="124" w:name="_Toc535813483"/>
      <w:bookmarkStart w:id="125" w:name="_Toc85561545"/>
      <w:bookmarkStart w:id="126" w:name="_Toc85901097"/>
      <w:bookmarkStart w:id="127" w:name="_Toc251145377"/>
      <w:bookmarkStart w:id="128" w:name="_Toc251145541"/>
      <w:bookmarkStart w:id="129" w:name="_Toc251590733"/>
      <w:bookmarkStart w:id="130" w:name="_Toc475622504"/>
      <w:r w:rsidRPr="00F73E58">
        <w:lastRenderedPageBreak/>
        <w:t>致</w:t>
      </w:r>
      <w:r w:rsidRPr="00F73E58">
        <w:t xml:space="preserve"> </w:t>
      </w:r>
      <w:r w:rsidR="00DD7F0C" w:rsidRPr="00F73E58">
        <w:t xml:space="preserve"> </w:t>
      </w:r>
      <w:r w:rsidRPr="00F73E58">
        <w:t>谢</w:t>
      </w:r>
      <w:bookmarkEnd w:id="123"/>
      <w:bookmarkEnd w:id="124"/>
      <w:bookmarkEnd w:id="125"/>
      <w:bookmarkEnd w:id="126"/>
      <w:bookmarkEnd w:id="127"/>
      <w:bookmarkEnd w:id="128"/>
      <w:bookmarkEnd w:id="129"/>
      <w:bookmarkEnd w:id="130"/>
    </w:p>
    <w:p w14:paraId="341D41E6" w14:textId="77777777" w:rsidR="00B175BB" w:rsidRPr="00F73E58" w:rsidRDefault="00B175BB" w:rsidP="006F13B3"/>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31" w:name="_Toc85561546"/>
      <w:bookmarkStart w:id="132" w:name="_Toc85901098"/>
      <w:bookmarkStart w:id="133" w:name="_Toc251145378"/>
      <w:bookmarkStart w:id="134" w:name="_Toc251145542"/>
      <w:bookmarkStart w:id="135" w:name="_Toc251590734"/>
      <w:bookmarkStart w:id="136" w:name="_Toc475622505"/>
      <w:r w:rsidRPr="00F73E58">
        <w:lastRenderedPageBreak/>
        <w:t>攻读硕</w:t>
      </w:r>
      <w:r w:rsidR="006747B3" w:rsidRPr="00F73E58">
        <w:t>士学位期间已发表或录用的论文</w:t>
      </w:r>
      <w:bookmarkEnd w:id="131"/>
      <w:bookmarkEnd w:id="132"/>
      <w:bookmarkEnd w:id="133"/>
      <w:bookmarkEnd w:id="134"/>
      <w:bookmarkEnd w:id="135"/>
      <w:bookmarkEnd w:id="136"/>
    </w:p>
    <w:p w14:paraId="09A085EA" w14:textId="77777777" w:rsidR="00B175BB" w:rsidRPr="00F73E58" w:rsidRDefault="00B175BB" w:rsidP="006F13B3"/>
    <w:p w14:paraId="6E3E13B8" w14:textId="77777777" w:rsidR="006747B3" w:rsidRPr="00F73E58" w:rsidRDefault="006747B3" w:rsidP="006F13B3">
      <w:pPr>
        <w:pStyle w:val="a5"/>
      </w:pPr>
    </w:p>
    <w:p w14:paraId="0E7D3EEB" w14:textId="54612BCE" w:rsidR="00091B72" w:rsidRPr="00D745A6" w:rsidRDefault="006747B3" w:rsidP="00D745A6">
      <w:pPr>
        <w:pStyle w:val="a5"/>
      </w:pPr>
      <w:r w:rsidRPr="00F73E58">
        <w:t xml:space="preserve">[1] </w:t>
      </w:r>
      <w:r w:rsidR="00D745A6">
        <w:rPr>
          <w:rFonts w:hint="eastAsia"/>
        </w:rPr>
        <w:t>黄飘飘，李俊彦等</w:t>
      </w:r>
      <w:r w:rsidRPr="00F73E58">
        <w:t xml:space="preserve">. </w:t>
      </w:r>
      <w:r w:rsidR="00D745A6" w:rsidRPr="00D745A6">
        <w:rPr>
          <w:rFonts w:hint="eastAsia"/>
        </w:rPr>
        <w:t>水稻中</w:t>
      </w:r>
      <w:r w:rsidR="00D745A6" w:rsidRPr="00D745A6">
        <w:rPr>
          <w:rFonts w:hint="eastAsia"/>
        </w:rPr>
        <w:t>microRNA</w:t>
      </w:r>
      <w:r w:rsidR="00D745A6" w:rsidRPr="00D745A6">
        <w:rPr>
          <w:rFonts w:hint="eastAsia"/>
        </w:rPr>
        <w:t>介导的基因沉默相关</w:t>
      </w:r>
      <w:r w:rsidR="00D745A6" w:rsidRPr="00D745A6">
        <w:rPr>
          <w:rFonts w:hint="eastAsia"/>
        </w:rPr>
        <w:t>SNP</w:t>
      </w:r>
      <w:r w:rsidR="00D745A6" w:rsidRPr="00D745A6">
        <w:rPr>
          <w:rFonts w:hint="eastAsia"/>
        </w:rPr>
        <w:t>的研究</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C0E44" w14:textId="77777777" w:rsidR="00137548" w:rsidRDefault="00137548" w:rsidP="006F13B3"/>
  </w:endnote>
  <w:endnote w:type="continuationSeparator" w:id="0">
    <w:p w14:paraId="77E96FDA" w14:textId="77777777" w:rsidR="00137548" w:rsidRDefault="00137548" w:rsidP="006F13B3"/>
  </w:endnote>
  <w:endnote w:type="continuationNotice" w:id="1">
    <w:p w14:paraId="0CEF27CF" w14:textId="77777777" w:rsidR="00137548" w:rsidRDefault="00137548">
      <w:pPr>
        <w:spacing w:line="240" w:lineRule="auto"/>
      </w:pPr>
    </w:p>
  </w:endnote>
  <w:endnote w:id="2">
    <w:p w14:paraId="2E37D3F3" w14:textId="0104BE50" w:rsidR="00C3574A" w:rsidRPr="00386646" w:rsidRDefault="00C3574A"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C3574A" w:rsidRDefault="00C3574A"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C3574A" w:rsidRDefault="00C3574A"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C3574A" w:rsidRDefault="00C3574A"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C3574A" w:rsidRDefault="00C3574A"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C3574A" w:rsidRDefault="00C3574A"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C3574A" w:rsidRPr="0019777E" w:rsidRDefault="00C3574A"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C3574A" w:rsidRPr="00DD07D7" w:rsidRDefault="00C3574A"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C3574A" w:rsidRPr="00997D75" w:rsidRDefault="00C3574A"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C3574A" w:rsidRDefault="00C3574A"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C3574A" w:rsidRDefault="00C3574A"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C3574A" w:rsidRDefault="00C3574A"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C3574A" w:rsidRDefault="00C3574A"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C3574A" w:rsidRDefault="00C3574A"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C3574A" w:rsidRDefault="00C3574A"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C3574A" w:rsidRDefault="00C3574A"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C3574A" w:rsidRPr="000D2BC6" w:rsidRDefault="00C3574A"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143267DC" w14:textId="20A666E9" w:rsidR="00C3574A" w:rsidRPr="00436094" w:rsidRDefault="00C3574A"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0">
    <w:p w14:paraId="29A596AA" w14:textId="5D64ADD0" w:rsidR="00C3574A" w:rsidRPr="00EB2864" w:rsidRDefault="00C3574A"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1">
    <w:p w14:paraId="7983E137" w14:textId="637535B8" w:rsidR="00C3574A" w:rsidRDefault="00C3574A" w:rsidP="00C8777F">
      <w:pPr>
        <w:pStyle w:val="EndnoteText"/>
        <w:ind w:firstLine="0"/>
      </w:pPr>
      <w:r w:rsidRPr="00C8777F">
        <w:t>[</w:t>
      </w:r>
      <w:r w:rsidRPr="00C8777F">
        <w:endnoteRef/>
      </w:r>
      <w:r w:rsidRPr="00C8777F">
        <w:t>]</w:t>
      </w:r>
      <w:r>
        <w:t xml:space="preserve"> </w:t>
      </w:r>
      <w:r w:rsidRPr="00E75590">
        <w:t>Cuperus, J.T., Fahlgren, N., and Carrington, J.C. Evolution and Functional Diversification of MIRNA Genes. Plant Cell:</w:t>
      </w:r>
      <w:r>
        <w:t xml:space="preserve"> 2011</w:t>
      </w:r>
      <w:r w:rsidRPr="00E75590">
        <w:t xml:space="preserve"> tpc.110.082784. </w:t>
      </w:r>
    </w:p>
  </w:endnote>
  <w:endnote w:id="22">
    <w:p w14:paraId="1795CF0C" w14:textId="27AB3A8D" w:rsidR="00C3574A" w:rsidRPr="007C6777" w:rsidRDefault="00C3574A"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3">
    <w:p w14:paraId="7FBE550C" w14:textId="520C689C" w:rsidR="00C3574A" w:rsidRDefault="00C3574A"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4">
    <w:p w14:paraId="0D13A494" w14:textId="07EC04EA" w:rsidR="00C3574A" w:rsidRDefault="00C3574A"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5">
    <w:p w14:paraId="38E5C334" w14:textId="36B04267" w:rsidR="00C3574A" w:rsidRDefault="00C3574A"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6">
    <w:p w14:paraId="25D40CE7" w14:textId="48F6072A" w:rsidR="00C3574A" w:rsidRDefault="00C3574A"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7">
    <w:p w14:paraId="77A567E7" w14:textId="088C5F6D" w:rsidR="00C3574A" w:rsidRDefault="00C3574A"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28">
    <w:p w14:paraId="1B766E36" w14:textId="479D5FE9" w:rsidR="00C3574A" w:rsidRDefault="00C3574A"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9">
    <w:p w14:paraId="49DEAF24" w14:textId="7D400717" w:rsidR="00C3574A" w:rsidRDefault="00C3574A"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0">
    <w:p w14:paraId="59B42123" w14:textId="15AC1C29" w:rsidR="00C3574A" w:rsidRDefault="00C3574A"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1">
    <w:p w14:paraId="26D9987A" w14:textId="331F8F3C" w:rsidR="00C3574A" w:rsidRDefault="00C3574A"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2">
    <w:p w14:paraId="5840AE2E" w14:textId="5263F4DC" w:rsidR="00C3574A" w:rsidRDefault="00C3574A"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3">
    <w:p w14:paraId="39E77664" w14:textId="6C756972" w:rsidR="00C3574A" w:rsidRDefault="00C3574A"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4">
    <w:p w14:paraId="16AC6EF4" w14:textId="3F97ADA2" w:rsidR="00C3574A" w:rsidRDefault="00C3574A"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5">
    <w:p w14:paraId="18FD39CE" w14:textId="4F70ABA4" w:rsidR="00C3574A" w:rsidRDefault="00C3574A"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6">
    <w:p w14:paraId="441036D0" w14:textId="29259035" w:rsidR="00C3574A" w:rsidRDefault="00C3574A"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7">
    <w:p w14:paraId="7B5933EE" w14:textId="7FF8EB9F" w:rsidR="00C3574A" w:rsidRDefault="00C3574A"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38">
    <w:p w14:paraId="7CBE7507" w14:textId="031D57FE" w:rsidR="00C3574A" w:rsidRDefault="00C3574A"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39">
    <w:p w14:paraId="016B99AE" w14:textId="52145BC9" w:rsidR="00C3574A" w:rsidRDefault="00C3574A" w:rsidP="00C8777F">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0">
    <w:p w14:paraId="450C50A0" w14:textId="049A567C" w:rsidR="00C3574A" w:rsidRDefault="00C3574A"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1">
    <w:p w14:paraId="475495D2" w14:textId="61F41D4C" w:rsidR="00C3574A" w:rsidRDefault="00C3574A"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2">
    <w:p w14:paraId="2C029476" w14:textId="56C4268F" w:rsidR="00C3574A" w:rsidRDefault="00C3574A"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3">
    <w:p w14:paraId="1E83A2B1" w14:textId="5069D06A" w:rsidR="00C3574A" w:rsidRDefault="00C3574A" w:rsidP="00C8777F">
      <w:pPr>
        <w:pStyle w:val="EndnoteText"/>
        <w:ind w:firstLine="0"/>
      </w:pPr>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p>
  </w:endnote>
  <w:endnote w:id="44">
    <w:p w14:paraId="3EEB7C64" w14:textId="1D655232" w:rsidR="00C3574A" w:rsidRDefault="00C3574A" w:rsidP="00C8777F">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5">
    <w:p w14:paraId="6281BD72" w14:textId="2BCE9038" w:rsidR="00C3574A" w:rsidRDefault="00C3574A" w:rsidP="00C8777F">
      <w:pPr>
        <w:pStyle w:val="EndnoteText"/>
        <w:ind w:firstLine="0"/>
      </w:pPr>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p>
  </w:endnote>
  <w:endnote w:id="46">
    <w:p w14:paraId="6002FE78" w14:textId="6BEC305C" w:rsidR="00C3574A" w:rsidRDefault="00C3574A"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47">
    <w:p w14:paraId="1A9BB8A9" w14:textId="5738FC15" w:rsidR="00C3574A" w:rsidRDefault="00C3574A"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8">
    <w:p w14:paraId="401853F7" w14:textId="655540F1" w:rsidR="00C3574A" w:rsidRDefault="00C3574A"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9">
    <w:p w14:paraId="487CB1B0" w14:textId="75238DC3" w:rsidR="00C3574A" w:rsidRDefault="00C3574A"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0">
    <w:p w14:paraId="74C40364" w14:textId="00C1A8E0" w:rsidR="00C3574A" w:rsidRDefault="00C3574A"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1">
    <w:p w14:paraId="3F8F91CD" w14:textId="4179C0C2" w:rsidR="00C3574A" w:rsidRDefault="00C3574A"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2">
    <w:p w14:paraId="1088457F" w14:textId="3CC92B9A" w:rsidR="00C3574A" w:rsidRDefault="00C3574A"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3">
    <w:p w14:paraId="672CB943" w14:textId="55DBEAF2" w:rsidR="00C3574A" w:rsidRDefault="00C3574A"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4">
    <w:p w14:paraId="5BC782E0" w14:textId="1E1DE375" w:rsidR="00C3574A" w:rsidRDefault="00C3574A"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55">
    <w:p w14:paraId="73A0F86F" w14:textId="0B56EADE" w:rsidR="00C3574A" w:rsidRDefault="00C3574A"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C3574A" w:rsidRDefault="00C3574A" w:rsidP="00C8777F">
      <w:pPr>
        <w:pStyle w:val="EndnoteText"/>
        <w:ind w:firstLine="0"/>
      </w:pPr>
      <w:r>
        <w:t>31:3429–3431</w:t>
      </w:r>
    </w:p>
  </w:endnote>
  <w:endnote w:id="56">
    <w:p w14:paraId="3FE29A64" w14:textId="0462DFD8" w:rsidR="00C3574A" w:rsidRDefault="00C3574A"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7">
    <w:p w14:paraId="47EB4487" w14:textId="7B23E78D" w:rsidR="00C3574A" w:rsidRDefault="00C3574A"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8">
    <w:p w14:paraId="6617395F" w14:textId="186FA563" w:rsidR="00C3574A" w:rsidRDefault="00C3574A"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59">
    <w:p w14:paraId="649C16B8" w14:textId="0EC8DE82" w:rsidR="00C3574A" w:rsidRDefault="00C3574A"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0">
    <w:p w14:paraId="10AAEEEC" w14:textId="44B9410A" w:rsidR="00C3574A" w:rsidRDefault="00C3574A"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C3574A" w:rsidRPr="004C7F43" w:rsidRDefault="00C3574A"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46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VII</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12</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20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C3574A" w:rsidRPr="002B216E" w:rsidRDefault="00C3574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065423">
      <w:rPr>
        <w:rStyle w:val="PageNumber"/>
        <w:rFonts w:cs="Times New Roman"/>
        <w:noProof/>
        <w:kern w:val="2"/>
      </w:rPr>
      <w:t>30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8A5EFE" w14:textId="77777777" w:rsidR="00137548" w:rsidRDefault="00137548" w:rsidP="006F13B3">
      <w:r>
        <w:separator/>
      </w:r>
    </w:p>
    <w:p w14:paraId="276AFCA2" w14:textId="77777777" w:rsidR="00137548" w:rsidRDefault="00137548" w:rsidP="006F13B3"/>
    <w:p w14:paraId="4E6A9BD5" w14:textId="77777777" w:rsidR="00137548" w:rsidRDefault="00137548" w:rsidP="006F13B3"/>
    <w:p w14:paraId="6AE91112" w14:textId="77777777" w:rsidR="00137548" w:rsidRDefault="00137548" w:rsidP="006F13B3"/>
    <w:p w14:paraId="0A40BF73" w14:textId="77777777" w:rsidR="00137548" w:rsidRDefault="00137548" w:rsidP="006F13B3"/>
  </w:footnote>
  <w:footnote w:type="continuationSeparator" w:id="0">
    <w:p w14:paraId="4429382E" w14:textId="77777777" w:rsidR="00137548" w:rsidRDefault="00137548" w:rsidP="006F13B3">
      <w:r>
        <w:continuationSeparator/>
      </w:r>
    </w:p>
    <w:p w14:paraId="7C5D0311" w14:textId="77777777" w:rsidR="00137548" w:rsidRDefault="00137548" w:rsidP="006F13B3"/>
    <w:p w14:paraId="174B9286" w14:textId="77777777" w:rsidR="00137548" w:rsidRDefault="00137548" w:rsidP="006F13B3"/>
    <w:p w14:paraId="4940CF28" w14:textId="77777777" w:rsidR="00137548" w:rsidRDefault="00137548" w:rsidP="006F13B3"/>
    <w:p w14:paraId="56581F60" w14:textId="77777777" w:rsidR="00137548" w:rsidRDefault="00137548"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C3574A" w:rsidRPr="001E3BF4" w:rsidRDefault="00C3574A"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C3574A" w:rsidRPr="001E3BF4" w:rsidRDefault="00C3574A"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C3574A" w:rsidRDefault="00C3574A"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4985"/>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65423"/>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B6476"/>
    <w:rsid w:val="001C07D4"/>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4BFB"/>
    <w:rsid w:val="002B7746"/>
    <w:rsid w:val="002C04D6"/>
    <w:rsid w:val="002C0D85"/>
    <w:rsid w:val="002C3371"/>
    <w:rsid w:val="002C7FCC"/>
    <w:rsid w:val="002D1F6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5A0C"/>
    <w:rsid w:val="00436094"/>
    <w:rsid w:val="004401AA"/>
    <w:rsid w:val="00444CF4"/>
    <w:rsid w:val="004464EF"/>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2ADB"/>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175FD"/>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6C85"/>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77F"/>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324B"/>
    <w:rsid w:val="00E37249"/>
    <w:rsid w:val="00E441A8"/>
    <w:rsid w:val="00E53625"/>
    <w:rsid w:val="00E53B08"/>
    <w:rsid w:val="00E55B6A"/>
    <w:rsid w:val="00E560C8"/>
    <w:rsid w:val="00E62681"/>
    <w:rsid w:val="00E63F6F"/>
    <w:rsid w:val="00E71C20"/>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5C3D"/>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C76C1"/>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3574A"/>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C3574A"/>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C3574A"/>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C3574A"/>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C3574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3574A"/>
  </w:style>
  <w:style w:type="character" w:customStyle="1" w:styleId="Heading1Char">
    <w:name w:val="Heading 1 Char"/>
    <w:basedOn w:val="DefaultParagraphFont"/>
    <w:link w:val="Heading1"/>
    <w:rsid w:val="00C3574A"/>
    <w:rPr>
      <w:rFonts w:eastAsia="黑体"/>
      <w:bCs/>
      <w:kern w:val="44"/>
      <w:sz w:val="32"/>
      <w:szCs w:val="44"/>
    </w:rPr>
  </w:style>
  <w:style w:type="character" w:customStyle="1" w:styleId="Heading2Char">
    <w:name w:val="Heading 2 Char"/>
    <w:basedOn w:val="DefaultParagraphFont"/>
    <w:link w:val="Heading2"/>
    <w:rsid w:val="00C3574A"/>
    <w:rPr>
      <w:rFonts w:eastAsia="黑体" w:cstheme="minorBidi"/>
      <w:sz w:val="28"/>
      <w:szCs w:val="32"/>
    </w:rPr>
  </w:style>
  <w:style w:type="character" w:customStyle="1" w:styleId="Heading3Char">
    <w:name w:val="Heading 3 Char"/>
    <w:basedOn w:val="DefaultParagraphFont"/>
    <w:link w:val="Heading3"/>
    <w:rsid w:val="00C3574A"/>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601D70"/>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C3574A"/>
  </w:style>
  <w:style w:type="character" w:customStyle="1" w:styleId="EndnoteTextChar">
    <w:name w:val="Endnote Text Char"/>
    <w:basedOn w:val="DefaultParagraphFont"/>
    <w:link w:val="EndnoteText"/>
    <w:uiPriority w:val="99"/>
    <w:rsid w:val="00C3574A"/>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C3574A"/>
    <w:pPr>
      <w:ind w:firstLine="0"/>
      <w:jc w:val="center"/>
    </w:pPr>
  </w:style>
  <w:style w:type="paragraph" w:customStyle="1" w:styleId="Tablehead">
    <w:name w:val="Table_head"/>
    <w:basedOn w:val="Table"/>
    <w:qFormat/>
    <w:rsid w:val="00C3574A"/>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7918FA-0418-9C4F-9FBA-FD1D533D4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88</Pages>
  <Words>16024</Words>
  <Characters>91343</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107153</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22</cp:revision>
  <cp:lastPrinted>1899-12-31T16:00:00Z</cp:lastPrinted>
  <dcterms:created xsi:type="dcterms:W3CDTF">2017-02-22T14:40:00Z</dcterms:created>
  <dcterms:modified xsi:type="dcterms:W3CDTF">2017-02-24T06:45:00Z</dcterms:modified>
</cp:coreProperties>
</file>